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1"/>
        <w:gridCol w:w="851"/>
        <w:gridCol w:w="2551"/>
        <w:gridCol w:w="1701"/>
        <w:gridCol w:w="952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32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 xml:space="preserve">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活動名稱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拯救公主大作戰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張微婕、林郁婷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>/人數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   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太陽班/3-5歲/30人    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C00000"/>
                <w:szCs w:val="24"/>
              </w:rPr>
              <w:t>永建幼兒園之戶外</w:t>
            </w:r>
            <w:r>
              <w:rPr>
                <w:rFonts w:hint="eastAsia" w:ascii="標楷體" w:hAnsi="標楷體" w:eastAsia="標楷體"/>
                <w:color w:val="C00000"/>
                <w:szCs w:val="24"/>
                <w:highlight w:val="cyan"/>
              </w:rPr>
              <w:t>或雨備</w:t>
            </w:r>
            <w:r>
              <w:rPr>
                <w:rFonts w:hint="eastAsia" w:ascii="標楷體" w:hAnsi="標楷體" w:eastAsia="標楷體"/>
                <w:color w:val="C00000"/>
                <w:szCs w:val="24"/>
              </w:rPr>
              <w:t>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領域實施原則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■身體動作與健康領域: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1.協助即提醒幼兒遵守共同建立的安全活動原則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4.自然引導幼兒的健康行為與動作技能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5.提供充足的活動時間，注意觀察幼兒的體能適應狀況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情境安排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FF0000"/>
                <w:szCs w:val="24"/>
                <w:highlight w:val="cyan"/>
              </w:rPr>
              <w:t>(含幼兒舊經驗或能力分析說明)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安全有軟墊，光線充足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  <w:highlight w:val="yellow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  <w:highlight w:val="yellow"/>
              </w:rPr>
              <w:t>指偶、體能器材</w:t>
            </w:r>
            <w:r>
              <w:rPr>
                <w:rFonts w:hint="eastAsia" w:ascii="標楷體" w:hAnsi="標楷體" w:eastAsia="標楷體"/>
                <w:color w:val="000000"/>
                <w:szCs w:val="24"/>
                <w:highlight w:val="yellow"/>
                <w:lang w:val="en-US" w:eastAsia="zh-TW"/>
              </w:rPr>
              <w:t>(繩梯、角椎)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課程目標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身-1-3 覺察與模仿健康行為及安全的動作</w:t>
            </w:r>
          </w:p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身-2-1 安全應用身體操控動作，滿足自由活動及與他人合作的需求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身-小-2-1-1 在穩定性及移動性動作中練習平衡與協調</w:t>
            </w: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身-中-1-3-3 覺察身體活動安全的距離</w:t>
            </w: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身-中-2-1-2 在團體活動中，應用身體基本動作安全地完成任務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引導流程(含時間/步驟/引導語)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  <w:highlight w:val="cyan"/>
              </w:rPr>
              <w:t>活動時間</w:t>
            </w: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  <w:highlight w:val="cyan"/>
              </w:rPr>
              <w:t>活動步驟與引導語</w:t>
            </w:r>
          </w:p>
        </w:tc>
        <w:tc>
          <w:tcPr>
            <w:tcW w:w="3130" w:type="dxa"/>
            <w:vMerge w:val="restart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身-小-2-1-1 在穩定性及</w:t>
            </w:r>
            <w:r>
              <w:rPr>
                <w:rFonts w:hint="eastAsia" w:ascii="標楷體" w:hAnsi="標楷體" w:eastAsia="標楷體"/>
                <w:bCs/>
                <w:color w:val="0070C0"/>
                <w:szCs w:val="24"/>
                <w:u w:val="single"/>
              </w:rPr>
              <w:t>移動性動作中練習平衡與協調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（利用跨、跳、橫移、跑等動作練習平衡及協調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）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color w:val="00B050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 xml:space="preserve">身-小-1-3-3 </w:t>
            </w:r>
            <w:r>
              <w:rPr>
                <w:rFonts w:hint="eastAsia" w:ascii="標楷體" w:hAnsi="標楷體" w:eastAsia="標楷體"/>
                <w:bCs/>
                <w:color w:val="00B050"/>
                <w:szCs w:val="24"/>
                <w:u w:val="single"/>
              </w:rPr>
              <w:t>覺察身體活動安全的距離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hint="eastAsia"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7030A0"/>
                <w:u w:val="double"/>
              </w:rPr>
            </w:pPr>
            <w:r>
              <w:rPr>
                <w:rFonts w:hint="eastAsia" w:ascii="標楷體" w:hAnsi="標楷體" w:eastAsia="標楷體"/>
              </w:rPr>
              <w:t>身-中-2-1-2 在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團體活動中</w:t>
            </w:r>
            <w:r>
              <w:rPr>
                <w:rFonts w:hint="eastAsia" w:ascii="標楷體" w:hAnsi="標楷體" w:eastAsia="標楷體"/>
              </w:rPr>
              <w:t>，應用身體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基本動作安全地完成任務</w:t>
            </w:r>
            <w:r>
              <w:rPr>
                <w:rFonts w:hint="eastAsia" w:ascii="標楷體" w:hAnsi="標楷體" w:eastAsia="標楷體"/>
              </w:rPr>
              <w:t>（透過故事的情節「跨、跳、橫移、跑」，讓孩子學習怎麼在活動的過程中，與他人一起通過每一個關卡，最後一起拯救公主。）</w:t>
            </w:r>
          </w:p>
          <w:p>
            <w:pPr>
              <w:jc w:val="both"/>
              <w:rPr>
                <w:rFonts w:hint="eastAsia" w:ascii="標楷體" w:hAnsi="標楷體" w:eastAsia="標楷體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5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9：40～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9：45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9：45～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10～15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引起動機：</w:t>
            </w:r>
          </w:p>
          <w:p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與小朋友打招呼。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 各位小朋友，大家早安！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T:大家都這麼有精神，那麼老師現在要來給你們看老師手上的東西。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利用手上的指偶圖卡，與幼兒述說〈拯救公主大作戰〉的故事。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T:有誰知道，這個是誰？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T:對！是美麗的公主、可怕的巫婆還有一個城堡！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T:那麼老師要準備說故事囉！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從前在一個城堡裡，住著美麗的公主，在她出門去採美麗的花朵時，遇到可怕的巫婆，公主被巫婆抓走了，我們一起來拯救公主吧！拯救公主的條件是要所有的小英雄都到公主的身旁，這樣才可以救到她，我們一起出發吧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發展活動: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1.連結故事，告訴小朋友如何去拯救公主，並教導小朋友該怎麼完成這項任務。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T:小朋友們，現在公主遇到了困難，我們需要去拯救她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T:我們遇到了一個大難關，看到前面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一條一條小小的縫隙</w:t>
            </w:r>
            <w:r>
              <w:rPr>
                <w:rFonts w:hint="eastAsia" w:ascii="標楷體" w:hAnsi="標楷體" w:eastAsia="標楷體"/>
              </w:rPr>
              <w:t>了嗎?我們需要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跨過去</w:t>
            </w:r>
            <w:r>
              <w:rPr>
                <w:rFonts w:hint="eastAsia" w:ascii="標楷體" w:hAnsi="標楷體" w:eastAsia="標楷體"/>
              </w:rPr>
              <w:t>，不可以踩到縫隙黑黑的地方喔，這樣我們會掉下去的 (開始跨繩梯)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T:完蛋了，如果在沙灘上，巫婆一定一下子就看出我們是要來救公主的，現在我們只能</w:t>
            </w:r>
            <w:r>
              <w:rPr>
                <w:rFonts w:hint="eastAsia" w:ascii="標楷體" w:hAnsi="標楷體" w:eastAsia="標楷體"/>
                <w:color w:val="0070C0"/>
                <w:u w:val="single"/>
              </w:rPr>
              <w:t>變成螃蟹走過去</w:t>
            </w:r>
            <w:r>
              <w:rPr>
                <w:rFonts w:hint="eastAsia" w:ascii="標楷體" w:hAnsi="標楷體" w:eastAsia="標楷體"/>
              </w:rPr>
              <w:t>了(開始學螃蟹橫移)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T:是個長長的走廊，我們要快速跑過去，才不會被看到 (角椎跑到角錐)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T:阿，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前面有小洞</w:t>
            </w:r>
            <w:r>
              <w:rPr>
                <w:rFonts w:hint="eastAsia" w:ascii="標楷體" w:hAnsi="標楷體" w:eastAsia="標楷體"/>
              </w:rPr>
              <w:t>，如果我們沒有像兔子一樣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跳過去</w:t>
            </w:r>
            <w:r>
              <w:rPr>
                <w:rFonts w:hint="eastAsia" w:ascii="標楷體" w:hAnsi="標楷體" w:eastAsia="標楷體"/>
              </w:rPr>
              <w:t>，一定會被巫婆發現的 (學螃蟹跳過小角椎)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2.待小朋友完成一連串大肢體活動時，再將故事連結起來，並要求小朋友再做一次。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T:可惡，巫婆施了魔法把公主變到起點了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T:現在我們需要把剛剛發生的事情 重新來一次了</w:t>
            </w:r>
            <w:r>
              <w:rPr>
                <w:rFonts w:hint="eastAsia" w:ascii="標楷體" w:hAnsi="標楷體" w:eastAsia="標楷體"/>
              </w:rPr>
              <w:br/>
            </w:r>
            <w:r>
              <w:rPr>
                <w:rFonts w:hint="eastAsia" w:ascii="標楷體" w:hAnsi="標楷體" w:eastAsia="標楷體"/>
              </w:rPr>
              <w:t>T：我們一起來幫最後一位小朋友加油吧！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T：恭喜各位小朋友，拯救到美麗的公主囉！</w:t>
            </w:r>
          </w:p>
        </w:tc>
        <w:tc>
          <w:tcPr>
            <w:tcW w:w="3130" w:type="dxa"/>
            <w:vMerge w:val="continue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0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10：15～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10：20</w:t>
            </w: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綜合活動：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T:哇！各位小朋友，妳們剛剛都表現的很棒喔！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T:給自己一個掌聲。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T:那麼小朋友，妳們剛剛在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拯救公主</w:t>
            </w:r>
            <w:r>
              <w:rPr>
                <w:rFonts w:hint="eastAsia" w:ascii="標楷體" w:hAnsi="標楷體" w:eastAsia="標楷體"/>
              </w:rPr>
              <w:t>的過程中，有做什麼動作，還記得嗎？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T:有往前跳的，還有學螃蟹喔！</w:t>
            </w:r>
            <w:bookmarkStart w:id="0" w:name="_GoBack"/>
            <w:bookmarkEnd w:id="0"/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T:哇！大家都很認真喔！那小朋友們，妳們有流汗嗎？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T:哇！看來大家都很認真的拯救公主喔！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  <w:highlight w:val="cyan"/>
              </w:rPr>
            </w:pPr>
            <w:r>
              <w:rPr>
                <w:rFonts w:hint="eastAsia" w:ascii="標楷體" w:hAnsi="標楷體" w:eastAsia="標楷體"/>
              </w:rPr>
              <w:t>T:公主跟老師說，她很開心有這麼多可愛的小朋友來拯救她呦！她請老師跟各位小朋友們說聲謝謝！</w:t>
            </w:r>
          </w:p>
        </w:tc>
        <w:tc>
          <w:tcPr>
            <w:tcW w:w="3130" w:type="dxa"/>
            <w:vMerge w:val="continue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>1.</w:t>
            </w:r>
            <w:r>
              <w:rPr>
                <w:rFonts w:hint="eastAsia" w:ascii="標楷體" w:hAnsi="標楷體" w:eastAsia="標楷體"/>
                <w:color w:val="FF0000"/>
              </w:rPr>
              <w:t>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3.其他教學自評與省思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000000"/>
              </w:rPr>
            </w:pPr>
          </w:p>
        </w:tc>
      </w:tr>
    </w:tbl>
    <w:p>
      <w:pPr>
        <w:tabs>
          <w:tab w:val="left" w:pos="1276"/>
        </w:tabs>
        <w:jc w:val="both"/>
        <w:rPr>
          <w:rFonts w:ascii="標楷體" w:hAnsi="標楷體" w:eastAsia="標楷體"/>
        </w:rPr>
      </w:pPr>
    </w:p>
    <w:p>
      <w:pPr>
        <w:jc w:val="both"/>
        <w:rPr>
          <w:rFonts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720852">
    <w:nsid w:val="09FF3794"/>
    <w:multiLevelType w:val="multilevel"/>
    <w:tmpl w:val="09FF3794"/>
    <w:lvl w:ilvl="0" w:tentative="1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 w:cs="Times New Roman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77208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</w:style>
  <w:style w:type="paragraph" w:styleId="4">
    <w:name w:val="Balloon Text"/>
    <w:basedOn w:val="1"/>
    <w:link w:val="16"/>
    <w:semiHidden/>
    <w:unhideWhenUsed/>
    <w:uiPriority w:val="99"/>
    <w:rPr>
      <w:rFonts w:ascii="Calibri Light" w:hAnsi="Calibri Light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styleId="10">
    <w:name w:val="annotation reference"/>
    <w:semiHidden/>
    <w:unhideWhenUsed/>
    <w:uiPriority w:val="99"/>
    <w:rPr>
      <w:sz w:val="18"/>
      <w:szCs w:val="18"/>
    </w:rPr>
  </w:style>
  <w:style w:type="paragraph" w:customStyle="1" w:styleId="11">
    <w:name w:val="清單段落1"/>
    <w:basedOn w:val="1"/>
    <w:qFormat/>
    <w:uiPriority w:val="34"/>
    <w:pPr>
      <w:ind w:left="480" w:leftChars="200"/>
    </w:pPr>
  </w:style>
  <w:style w:type="character" w:customStyle="1" w:styleId="12">
    <w:name w:val="頁首 字元"/>
    <w:link w:val="6"/>
    <w:uiPriority w:val="99"/>
    <w:rPr>
      <w:sz w:val="20"/>
      <w:szCs w:val="20"/>
    </w:rPr>
  </w:style>
  <w:style w:type="character" w:customStyle="1" w:styleId="13">
    <w:name w:val="頁尾 字元"/>
    <w:link w:val="5"/>
    <w:uiPriority w:val="99"/>
    <w:rPr>
      <w:sz w:val="20"/>
      <w:szCs w:val="20"/>
    </w:rPr>
  </w:style>
  <w:style w:type="character" w:customStyle="1" w:styleId="14">
    <w:name w:val="註解文字 字元"/>
    <w:basedOn w:val="8"/>
    <w:link w:val="3"/>
    <w:semiHidden/>
    <w:uiPriority w:val="99"/>
    <w:rPr/>
  </w:style>
  <w:style w:type="character" w:customStyle="1" w:styleId="15">
    <w:name w:val="註解主旨 字元"/>
    <w:link w:val="2"/>
    <w:semiHidden/>
    <w:uiPriority w:val="99"/>
    <w:rPr>
      <w:b/>
      <w:bCs/>
    </w:rPr>
  </w:style>
  <w:style w:type="character" w:customStyle="1" w:styleId="16">
    <w:name w:val="註解方塊文字 字元"/>
    <w:link w:val="4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2020-05-27T21:53:00Z</dcterms:created>
  <dc:creator>碧蓉 江</dc:creator>
  <cp:lastModifiedBy>USER</cp:lastModifiedBy>
  <dcterms:modified xsi:type="dcterms:W3CDTF">2020-06-07T08:21:23Z</dcterms:modified>
  <dc:title>108學年幼兒園教材教法II活動設計\試教\省思紀錄表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