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標楷體" w:hAnsi="標楷體" w:eastAsia="標楷體" w:cs="標楷體"/>
          <w:sz w:val="24"/>
          <w:szCs w:val="24"/>
        </w:rPr>
      </w:pPr>
      <w:r>
        <w:rPr>
          <w:rFonts w:hint="eastAsia" w:ascii="標楷體" w:hAnsi="標楷體" w:eastAsia="標楷體" w:cs="標楷體"/>
          <w:sz w:val="24"/>
          <w:szCs w:val="24"/>
        </w:rPr>
        <w:t>國立臺北護理健康大學嬰幼兒保育系</w:t>
      </w:r>
    </w:p>
    <w:p>
      <w:pPr>
        <w:jc w:val="center"/>
        <w:rPr>
          <w:rFonts w:hint="eastAsia" w:ascii="標楷體" w:hAnsi="標楷體" w:eastAsia="標楷體" w:cs="標楷體"/>
          <w:b/>
          <w:sz w:val="24"/>
          <w:szCs w:val="24"/>
        </w:rPr>
      </w:pPr>
      <w:r>
        <w:rPr>
          <w:rFonts w:hint="eastAsia" w:ascii="標楷體" w:hAnsi="標楷體" w:eastAsia="標楷體" w:cs="標楷體"/>
          <w:b/>
          <w:sz w:val="24"/>
          <w:szCs w:val="24"/>
        </w:rPr>
        <w:t>影片或講義閱讀評析\領域複習與實作學習單 (語文領域) ____班</w:t>
      </w:r>
    </w:p>
    <w:p>
      <w:pPr>
        <w:rPr>
          <w:rFonts w:hint="eastAsia" w:ascii="標楷體" w:hAnsi="標楷體" w:eastAsia="標楷體" w:cs="標楷體"/>
          <w:sz w:val="24"/>
          <w:szCs w:val="24"/>
        </w:rPr>
      </w:pPr>
      <w:r>
        <w:rPr>
          <w:rFonts w:hint="eastAsia" w:ascii="標楷體" w:hAnsi="標楷體" w:eastAsia="標楷體" w:cs="標楷體"/>
          <w:sz w:val="24"/>
          <w:szCs w:val="24"/>
        </w:rPr>
        <w:t>班級：幼四三B        學號：__</w:t>
      </w:r>
      <w:r>
        <w:rPr>
          <w:rFonts w:hint="eastAsia" w:ascii="標楷體" w:hAnsi="標楷體" w:eastAsia="標楷體" w:cs="標楷體"/>
          <w:sz w:val="24"/>
          <w:szCs w:val="24"/>
          <w:lang w:val="en-US" w:eastAsia="zh-TW"/>
        </w:rPr>
        <w:t>063114207</w:t>
      </w:r>
      <w:r>
        <w:rPr>
          <w:rFonts w:hint="eastAsia" w:ascii="標楷體" w:hAnsi="標楷體" w:eastAsia="標楷體" w:cs="標楷體"/>
          <w:sz w:val="24"/>
          <w:szCs w:val="24"/>
        </w:rPr>
        <w:t>___        姓名：___</w:t>
      </w:r>
      <w:r>
        <w:rPr>
          <w:rFonts w:hint="eastAsia" w:ascii="標楷體" w:hAnsi="標楷體" w:eastAsia="標楷體" w:cs="標楷體"/>
          <w:sz w:val="24"/>
          <w:szCs w:val="24"/>
          <w:lang w:eastAsia="zh-TW"/>
        </w:rPr>
        <w:t>蘇家芸</w:t>
      </w:r>
      <w:r>
        <w:rPr>
          <w:rFonts w:hint="eastAsia" w:ascii="標楷體" w:hAnsi="標楷體" w:eastAsia="標楷體" w:cs="標楷體"/>
          <w:sz w:val="24"/>
          <w:szCs w:val="24"/>
        </w:rPr>
        <w:t>___</w:t>
      </w:r>
    </w:p>
    <w:p>
      <w:pPr>
        <w:snapToGrid w:val="0"/>
        <w:jc w:val="center"/>
        <w:rPr>
          <w:rFonts w:hint="eastAsia" w:ascii="標楷體" w:hAnsi="標楷體" w:eastAsia="標楷體" w:cs="標楷體"/>
          <w:color w:val="C00000"/>
          <w:sz w:val="24"/>
          <w:szCs w:val="24"/>
        </w:rPr>
      </w:pPr>
      <w:r>
        <w:rPr>
          <w:rFonts w:hint="eastAsia" w:ascii="標楷體" w:hAnsi="標楷體" w:eastAsia="標楷體" w:cs="標楷體"/>
          <w:color w:val="C00000"/>
          <w:sz w:val="24"/>
          <w:szCs w:val="24"/>
        </w:rPr>
        <w:t>實作練習前請同學們複習以下內容並摘要於學習單</w:t>
      </w:r>
    </w:p>
    <w:p>
      <w:pPr>
        <w:snapToGrid w:val="0"/>
        <w:jc w:val="center"/>
        <w:rPr>
          <w:rFonts w:hint="eastAsia" w:ascii="標楷體" w:hAnsi="標楷體" w:eastAsia="標楷體" w:cs="標楷體"/>
          <w:color w:val="C00000"/>
          <w:sz w:val="24"/>
          <w:szCs w:val="24"/>
        </w:rPr>
      </w:pPr>
      <w:r>
        <w:rPr>
          <w:rFonts w:hint="eastAsia" w:ascii="標楷體" w:hAnsi="標楷體" w:eastAsia="標楷體" w:cs="標楷體"/>
          <w:color w:val="C00000"/>
          <w:sz w:val="24"/>
          <w:szCs w:val="24"/>
        </w:rPr>
        <w:t>幼兒園教保活動課程大綱 語文領域的教學原則 57-63頁</w:t>
      </w:r>
    </w:p>
    <w:p>
      <w:pPr>
        <w:snapToGrid w:val="0"/>
        <w:ind w:right="-482" w:rightChars="-201"/>
        <w:jc w:val="center"/>
        <w:rPr>
          <w:rFonts w:hint="eastAsia" w:ascii="標楷體" w:hAnsi="標楷體" w:eastAsia="標楷體" w:cs="標楷體"/>
          <w:sz w:val="24"/>
          <w:szCs w:val="24"/>
        </w:rPr>
      </w:pPr>
      <w:r>
        <w:rPr>
          <w:rFonts w:hint="eastAsia" w:ascii="標楷體" w:hAnsi="標楷體" w:eastAsia="標楷體" w:cs="標楷體"/>
          <w:color w:val="C00000"/>
          <w:sz w:val="24"/>
          <w:szCs w:val="24"/>
        </w:rPr>
        <w:t>課程發展參考下冊實例5(語文區)與課程發展參考上冊實例1（生活中的通工具）</w:t>
      </w:r>
    </w:p>
    <w:tbl>
      <w:tblPr>
        <w:tblStyle w:val="6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7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</w:trPr>
        <w:tc>
          <w:tcPr>
            <w:tcW w:w="1986" w:type="dxa"/>
          </w:tcPr>
          <w:p>
            <w:pPr>
              <w:rPr>
                <w:rFonts w:hint="eastAsia" w:ascii="標楷體" w:hAnsi="標楷體" w:eastAsia="標楷體" w:cs="標楷體"/>
                <w:b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b/>
                <w:sz w:val="24"/>
                <w:szCs w:val="24"/>
              </w:rPr>
              <w:t>看到什麼？</w:t>
            </w:r>
          </w:p>
          <w:p>
            <w:pPr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印象深刻的內容</w:t>
            </w:r>
          </w:p>
        </w:tc>
        <w:tc>
          <w:tcPr>
            <w:tcW w:w="7087" w:type="dxa"/>
          </w:tcPr>
          <w:p>
            <w:pPr>
              <w:rPr>
                <w:rFonts w:hint="eastAsia" w:ascii="標楷體" w:hAnsi="標楷體" w:eastAsia="標楷體" w:cs="標楷體"/>
                <w:sz w:val="24"/>
                <w:szCs w:val="24"/>
                <w:lang w:eastAsia="zh-TW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  <w:lang w:eastAsia="zh-TW"/>
              </w:rPr>
              <w:t>學習環境中主要的溝通素材</w:t>
            </w:r>
            <w:r>
              <w:rPr>
                <w:rFonts w:hint="eastAsia" w:ascii="標楷體" w:hAnsi="標楷體" w:eastAsia="標楷體" w:cs="標楷體"/>
                <w:sz w:val="24"/>
                <w:szCs w:val="24"/>
                <w:lang w:val="en-US" w:eastAsia="zh-TW"/>
              </w:rPr>
              <w:t>:</w:t>
            </w:r>
          </w:p>
          <w:p>
            <w:pPr>
              <w:rPr>
                <w:rFonts w:hint="eastAsia" w:ascii="標楷體" w:hAnsi="標楷體" w:eastAsia="標楷體" w:cs="標楷體"/>
                <w:sz w:val="24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  <w:lang w:eastAsia="zh-TW"/>
              </w:rPr>
              <w:t>具有美感及情感和語感的幼兒文學作品</w:t>
            </w:r>
            <w:r>
              <w:rPr>
                <w:rFonts w:hint="eastAsia" w:ascii="標楷體" w:hAnsi="標楷體" w:eastAsia="標楷體" w:cs="標楷體"/>
                <w:sz w:val="24"/>
                <w:szCs w:val="24"/>
                <w:lang w:val="en-US" w:eastAsia="zh-TW"/>
              </w:rPr>
              <w:t>(</w:t>
            </w:r>
            <w:r>
              <w:rPr>
                <w:rFonts w:hint="eastAsia" w:ascii="標楷體" w:hAnsi="標楷體" w:eastAsia="標楷體" w:cs="標楷體"/>
                <w:color w:val="FF0000"/>
                <w:sz w:val="24"/>
                <w:szCs w:val="24"/>
                <w:lang w:val="en-US" w:eastAsia="zh-TW"/>
              </w:rPr>
              <w:t>聲音、紙本、影像</w:t>
            </w:r>
            <w:r>
              <w:rPr>
                <w:rFonts w:hint="eastAsia" w:ascii="標楷體" w:hAnsi="標楷體" w:eastAsia="標楷體" w:cs="標楷體"/>
                <w:sz w:val="24"/>
                <w:szCs w:val="24"/>
                <w:lang w:val="en-US" w:eastAsia="zh-TW"/>
              </w:rPr>
              <w:t>)</w:t>
            </w:r>
          </w:p>
          <w:p>
            <w:pPr>
              <w:rPr>
                <w:rFonts w:hint="eastAsia" w:ascii="標楷體" w:hAnsi="標楷體" w:eastAsia="標楷體" w:cs="標楷體"/>
                <w:sz w:val="24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  <w:lang w:val="en-US" w:eastAsia="zh-TW"/>
              </w:rPr>
              <w:t>幼兒與教保服務人員的生活經驗紀錄(</w:t>
            </w:r>
            <w:r>
              <w:rPr>
                <w:rFonts w:hint="eastAsia" w:ascii="標楷體" w:hAnsi="標楷體" w:eastAsia="標楷體" w:cs="標楷體"/>
                <w:color w:val="FF0000"/>
                <w:sz w:val="24"/>
                <w:szCs w:val="24"/>
                <w:lang w:val="en-US" w:eastAsia="zh-TW"/>
              </w:rPr>
              <w:t>生活圖畫日記、園外教學活動紀錄</w:t>
            </w:r>
            <w:r>
              <w:rPr>
                <w:rFonts w:hint="eastAsia" w:ascii="標楷體" w:hAnsi="標楷體" w:eastAsia="標楷體" w:cs="標楷體"/>
                <w:sz w:val="24"/>
                <w:szCs w:val="24"/>
                <w:lang w:val="en-US" w:eastAsia="zh-TW"/>
              </w:rPr>
              <w:t>)</w:t>
            </w:r>
          </w:p>
          <w:p>
            <w:pPr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  <w:lang w:eastAsia="zh-TW"/>
              </w:rPr>
              <w:t>幼兒與教保服務人員在學習情中共同建構的文本</w:t>
            </w:r>
            <w:r>
              <w:rPr>
                <w:rFonts w:hint="eastAsia" w:ascii="標楷體" w:hAnsi="標楷體" w:eastAsia="標楷體" w:cs="標楷體"/>
                <w:sz w:val="24"/>
                <w:szCs w:val="24"/>
                <w:lang w:val="en-US" w:eastAsia="zh-TW"/>
              </w:rPr>
              <w:t>(</w:t>
            </w:r>
            <w:r>
              <w:rPr>
                <w:rFonts w:hint="eastAsia" w:ascii="標楷體" w:hAnsi="標楷體" w:eastAsia="標楷體" w:cs="標楷體"/>
                <w:color w:val="FF0000"/>
                <w:sz w:val="24"/>
                <w:szCs w:val="24"/>
                <w:lang w:val="en-US" w:eastAsia="zh-TW"/>
              </w:rPr>
              <w:t>活動計畫、購物清單、故事接龍圖</w:t>
            </w:r>
            <w:r>
              <w:rPr>
                <w:rFonts w:hint="eastAsia" w:ascii="標楷體" w:hAnsi="標楷體" w:eastAsia="標楷體" w:cs="標楷體"/>
                <w:sz w:val="24"/>
                <w:szCs w:val="24"/>
                <w:lang w:val="en-US" w:eastAsia="zh-TW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</w:trPr>
        <w:tc>
          <w:tcPr>
            <w:tcW w:w="1986" w:type="dxa"/>
          </w:tcPr>
          <w:p>
            <w:pPr>
              <w:rPr>
                <w:rFonts w:hint="eastAsia" w:ascii="標楷體" w:hAnsi="標楷體" w:eastAsia="標楷體" w:cs="標楷體"/>
                <w:b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b/>
                <w:sz w:val="24"/>
                <w:szCs w:val="24"/>
              </w:rPr>
              <w:t>學到什麼？</w:t>
            </w:r>
          </w:p>
          <w:p>
            <w:pPr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從參考資料中溫故與知新的收穫及省思…</w:t>
            </w:r>
          </w:p>
        </w:tc>
        <w:tc>
          <w:tcPr>
            <w:tcW w:w="7087" w:type="dxa"/>
          </w:tcPr>
          <w:p>
            <w:pPr>
              <w:rPr>
                <w:rFonts w:hint="eastAsia" w:ascii="標楷體" w:hAnsi="標楷體" w:eastAsia="標楷體" w:cs="標楷體"/>
                <w:sz w:val="24"/>
                <w:szCs w:val="24"/>
                <w:lang w:eastAsia="zh-TW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  <w:lang w:eastAsia="zh-TW"/>
              </w:rPr>
              <w:t>上面所說，其實可以用的素材真的很多，不管是在課堂或是學習區、甚至戶外教學都可以有多活動可以拿來練習語文，因為</w:t>
            </w:r>
            <w:r>
              <w:rPr>
                <w:rFonts w:hint="eastAsia" w:ascii="標楷體" w:hAnsi="標楷體" w:eastAsia="標楷體" w:cs="標楷體"/>
                <w:color w:val="FF0000"/>
                <w:sz w:val="24"/>
                <w:szCs w:val="24"/>
                <w:lang w:eastAsia="zh-TW"/>
              </w:rPr>
              <w:t>語文就是創造幼兒樂於溝通的學習環境，所以只要孩子有機會說話的時候及地方，都是老師們很多下手的地方</w:t>
            </w:r>
            <w:r>
              <w:rPr>
                <w:rFonts w:hint="eastAsia" w:ascii="標楷體" w:hAnsi="標楷體" w:eastAsia="標楷體" w:cs="標楷體"/>
                <w:sz w:val="24"/>
                <w:szCs w:val="24"/>
                <w:lang w:eastAsia="zh-TW"/>
              </w:rPr>
              <w:t>。</w:t>
            </w:r>
          </w:p>
          <w:p>
            <w:pPr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  <w:lang w:eastAsia="zh-TW"/>
              </w:rPr>
              <w:t>說、聽、讀，都是幼兒很重要的經驗，聽根說在日常生活種較有機會接觸，所以讀的部分在園所可以多製造機會讓孩子閱讀故事書或其他文本。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4" w:hRule="atLeast"/>
        </w:trPr>
        <w:tc>
          <w:tcPr>
            <w:tcW w:w="1986" w:type="dxa"/>
          </w:tcPr>
          <w:p>
            <w:pPr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請參考</w:t>
            </w:r>
            <w:r>
              <w:rPr>
                <w:rFonts w:hint="eastAsia" w:ascii="標楷體" w:hAnsi="標楷體" w:eastAsia="標楷體" w:cs="標楷體"/>
                <w:sz w:val="24"/>
                <w:szCs w:val="24"/>
                <w:shd w:val="pct10" w:color="auto" w:fill="FFFFFF"/>
              </w:rPr>
              <w:t>實例(語文區與生活中的交通工具)</w:t>
            </w: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的學習指標引導方式</w:t>
            </w:r>
          </w:p>
          <w:p>
            <w:pPr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, 依據同學自行選取的語文類的教材,練習設計撰寫引導方式.</w:t>
            </w:r>
          </w:p>
        </w:tc>
        <w:tc>
          <w:tcPr>
            <w:tcW w:w="7087" w:type="dxa"/>
          </w:tcPr>
          <w:p>
            <w:pPr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(試教版 / 第一次練習版)</w:t>
            </w:r>
          </w:p>
          <w:p>
            <w:pPr>
              <w:rPr>
                <w:rFonts w:hint="eastAsia" w:ascii="標楷體" w:hAnsi="標楷體" w:eastAsia="標楷體" w:cs="標楷體"/>
                <w:sz w:val="24"/>
                <w:szCs w:val="24"/>
                <w:lang w:eastAsia="zh-TW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  <w:lang w:eastAsia="zh-TW"/>
              </w:rPr>
              <w:t>去菜市場認識水果，回來後請孩子畫下一樣所看到的水果，並且介紹這樣水果及先前經驗。</w:t>
            </w:r>
          </w:p>
          <w:p>
            <w:pPr>
              <w:rPr>
                <w:rFonts w:hint="eastAsia" w:ascii="標楷體" w:hAnsi="標楷體" w:eastAsia="標楷體" w:cs="標楷體"/>
                <w:sz w:val="24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  <w:lang w:val="en-US" w:eastAsia="zh-TW"/>
              </w:rPr>
              <w:t>:請你分享一下你畫的水果。再回想一下什麼時候有吃到他。</w:t>
            </w:r>
          </w:p>
          <w:p>
            <w:pPr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  <w:lang w:val="en-US" w:eastAsia="zh-TW"/>
              </w:rPr>
              <w:t>:哇，有沒有人跟他一樣，喜歡吃冰冰涼涼的芒果?</w:t>
            </w:r>
          </w:p>
          <w:p>
            <w:pPr>
              <w:rPr>
                <w:rFonts w:hint="eastAsia" w:ascii="標楷體" w:hAnsi="標楷體" w:eastAsia="標楷體" w:cs="標楷體"/>
                <w:sz w:val="24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  <w:lang w:val="en-US" w:eastAsia="zh-TW"/>
              </w:rPr>
              <w:t>:西瓜、芒果、草莓、蘋果、很多水果大家都很喜歡吃。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1986" w:type="dxa"/>
          </w:tcPr>
          <w:p>
            <w:pPr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請摘要紀錄課堂試教與討論內容，並進行修正</w:t>
            </w:r>
          </w:p>
        </w:tc>
        <w:tc>
          <w:tcPr>
            <w:tcW w:w="7087" w:type="dxa"/>
          </w:tcPr>
          <w:p>
            <w:pPr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</w:rPr>
              <w:t>(修正版 / 第二次練習版)</w:t>
            </w:r>
          </w:p>
          <w:p>
            <w:pPr>
              <w:rPr>
                <w:rFonts w:hint="eastAsia" w:ascii="標楷體" w:hAnsi="標楷體" w:eastAsia="標楷體" w:cs="標楷體"/>
                <w:sz w:val="24"/>
                <w:szCs w:val="24"/>
                <w:lang w:eastAsia="zh-TW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  <w:lang w:eastAsia="zh-TW"/>
              </w:rPr>
              <w:t>指標:語幼</w:t>
            </w:r>
            <w:r>
              <w:rPr>
                <w:rFonts w:hint="eastAsia" w:ascii="標楷體" w:hAnsi="標楷體" w:eastAsia="標楷體" w:cs="標楷體"/>
                <w:sz w:val="24"/>
                <w:szCs w:val="24"/>
                <w:lang w:val="en-US" w:eastAsia="zh-TW"/>
              </w:rPr>
              <w:t>222、語幼232、</w:t>
            </w:r>
          </w:p>
          <w:p>
            <w:pPr>
              <w:rPr>
                <w:rFonts w:hint="eastAsia" w:ascii="標楷體" w:hAnsi="標楷體" w:eastAsia="標楷體" w:cs="標楷體"/>
                <w:color w:val="FF0000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color w:val="FF0000"/>
                <w:sz w:val="24"/>
                <w:szCs w:val="24"/>
                <w:lang w:eastAsia="zh-TW"/>
              </w:rPr>
              <w:t>先從DM上找水果，將水果找出來後，</w:t>
            </w:r>
            <w:r>
              <w:rPr>
                <w:rFonts w:hint="eastAsia" w:ascii="標楷體" w:hAnsi="標楷體" w:eastAsia="標楷體" w:cs="標楷體"/>
                <w:color w:val="FF0000"/>
                <w:sz w:val="24"/>
                <w:szCs w:val="24"/>
                <w:lang w:eastAsia="zh-TW"/>
              </w:rPr>
              <w:t>小組討論分享自己吃過的水果，喜歡不喜歡。</w:t>
            </w:r>
            <w:bookmarkStart w:id="0" w:name="_GoBack"/>
            <w:bookmarkEnd w:id="0"/>
          </w:p>
          <w:p>
            <w:pPr>
              <w:rPr>
                <w:rFonts w:hint="eastAsia" w:ascii="標楷體" w:hAnsi="標楷體" w:eastAsia="標楷體" w:cs="標楷體"/>
                <w:sz w:val="24"/>
                <w:szCs w:val="24"/>
                <w:lang w:eastAsia="zh-TW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  <w:lang w:eastAsia="zh-TW"/>
              </w:rPr>
              <w:t>去菜市場認識水果，回來後請孩子畫下一樣</w:t>
            </w:r>
            <w:r>
              <w:rPr>
                <w:rFonts w:hint="eastAsia" w:ascii="標楷體" w:hAnsi="標楷體" w:eastAsia="標楷體" w:cs="標楷體"/>
                <w:color w:val="FF0000"/>
                <w:sz w:val="24"/>
                <w:szCs w:val="24"/>
                <w:lang w:eastAsia="zh-TW"/>
              </w:rPr>
              <w:t>所看到的水果</w:t>
            </w:r>
            <w:r>
              <w:rPr>
                <w:rFonts w:hint="eastAsia" w:ascii="標楷體" w:hAnsi="標楷體" w:eastAsia="標楷體" w:cs="標楷體"/>
                <w:sz w:val="24"/>
                <w:szCs w:val="24"/>
                <w:lang w:eastAsia="zh-TW"/>
              </w:rPr>
              <w:t>，並且</w:t>
            </w:r>
            <w:r>
              <w:rPr>
                <w:rFonts w:hint="eastAsia" w:ascii="標楷體" w:hAnsi="標楷體" w:eastAsia="標楷體" w:cs="標楷體"/>
                <w:color w:val="FF0000"/>
                <w:sz w:val="24"/>
                <w:szCs w:val="24"/>
                <w:lang w:eastAsia="zh-TW"/>
              </w:rPr>
              <w:t>介紹這樣水果及先前經驗</w:t>
            </w:r>
            <w:r>
              <w:rPr>
                <w:rFonts w:hint="eastAsia" w:ascii="標楷體" w:hAnsi="標楷體" w:eastAsia="標楷體" w:cs="標楷體"/>
                <w:sz w:val="24"/>
                <w:szCs w:val="24"/>
                <w:lang w:eastAsia="zh-TW"/>
              </w:rPr>
              <w:t>。</w:t>
            </w:r>
          </w:p>
          <w:p>
            <w:pPr>
              <w:rPr>
                <w:rFonts w:hint="eastAsia" w:ascii="標楷體" w:hAnsi="標楷體" w:eastAsia="標楷體" w:cs="標楷體"/>
                <w:sz w:val="24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  <w:lang w:val="en-US" w:eastAsia="zh-TW"/>
              </w:rPr>
              <w:t>:請你分享一下你畫的水果。再回想一下什麼時候有吃到他。</w:t>
            </w:r>
          </w:p>
          <w:p>
            <w:pPr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  <w:lang w:val="en-US" w:eastAsia="zh-TW"/>
              </w:rPr>
              <w:t>:哇，有沒有人跟他一樣，喜歡吃冰冰涼涼的芒果?</w:t>
            </w:r>
          </w:p>
          <w:p>
            <w:pPr>
              <w:rPr>
                <w:rFonts w:hint="eastAsia" w:ascii="標楷體" w:hAnsi="標楷體" w:eastAsia="標楷體" w:cs="標楷體"/>
                <w:sz w:val="24"/>
                <w:szCs w:val="24"/>
              </w:rPr>
            </w:pPr>
            <w:r>
              <w:rPr>
                <w:rFonts w:hint="eastAsia" w:ascii="標楷體" w:hAnsi="標楷體" w:eastAsia="標楷體" w:cs="標楷體"/>
                <w:sz w:val="24"/>
                <w:szCs w:val="24"/>
                <w:lang w:val="en-US" w:eastAsia="zh-TW"/>
              </w:rPr>
              <w:t>:西瓜、芒果、草莓、蘋果、很多水果大家都很喜歡吃。</w:t>
            </w:r>
          </w:p>
          <w:p>
            <w:pPr>
              <w:rPr>
                <w:rFonts w:hint="eastAsia" w:ascii="標楷體" w:hAnsi="標楷體" w:eastAsia="標楷體" w:cs="標楷體"/>
                <w:sz w:val="24"/>
                <w:szCs w:val="24"/>
              </w:rPr>
            </w:pPr>
          </w:p>
          <w:p>
            <w:pPr>
              <w:rPr>
                <w:rFonts w:hint="eastAsia" w:ascii="標楷體" w:hAnsi="標楷體" w:eastAsia="標楷體" w:cs="標楷體"/>
                <w:sz w:val="24"/>
                <w:szCs w:val="24"/>
              </w:rPr>
            </w:pPr>
          </w:p>
          <w:p>
            <w:pPr>
              <w:rPr>
                <w:rFonts w:hint="eastAsia" w:ascii="標楷體" w:hAnsi="標楷體" w:eastAsia="標楷體" w:cs="標楷體"/>
                <w:sz w:val="24"/>
                <w:szCs w:val="24"/>
              </w:rPr>
            </w:pPr>
          </w:p>
          <w:p>
            <w:pPr>
              <w:rPr>
                <w:rFonts w:hint="eastAsia" w:ascii="標楷體" w:hAnsi="標楷體" w:eastAsia="標楷體" w:cs="標楷體"/>
                <w:sz w:val="24"/>
                <w:szCs w:val="24"/>
              </w:rPr>
            </w:pPr>
          </w:p>
          <w:p>
            <w:pPr>
              <w:rPr>
                <w:rFonts w:hint="eastAsia" w:ascii="標楷體" w:hAnsi="標楷體" w:eastAsia="標楷體" w:cs="標楷體"/>
                <w:sz w:val="24"/>
                <w:szCs w:val="24"/>
              </w:rPr>
            </w:pPr>
          </w:p>
        </w:tc>
      </w:tr>
    </w:tbl>
    <w:p>
      <w:pPr>
        <w:rPr>
          <w:rFonts w:hint="eastAsia" w:ascii="標楷體" w:hAnsi="標楷體" w:eastAsia="標楷體" w:cs="標楷體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87"/>
    <w:rsid w:val="00085516"/>
    <w:rsid w:val="000959FB"/>
    <w:rsid w:val="00136A04"/>
    <w:rsid w:val="001B2E55"/>
    <w:rsid w:val="003368C7"/>
    <w:rsid w:val="003466D5"/>
    <w:rsid w:val="004E6078"/>
    <w:rsid w:val="00574894"/>
    <w:rsid w:val="005C3730"/>
    <w:rsid w:val="0080548F"/>
    <w:rsid w:val="008C075C"/>
    <w:rsid w:val="00BC1987"/>
    <w:rsid w:val="00D45A42"/>
    <w:rsid w:val="00E140F6"/>
    <w:rsid w:val="00E767F9"/>
    <w:rsid w:val="0271688F"/>
    <w:rsid w:val="03260D4D"/>
    <w:rsid w:val="0534279A"/>
    <w:rsid w:val="05941647"/>
    <w:rsid w:val="06DD75B6"/>
    <w:rsid w:val="06DF3D44"/>
    <w:rsid w:val="0D086B84"/>
    <w:rsid w:val="1EAB65F3"/>
    <w:rsid w:val="22B52289"/>
    <w:rsid w:val="291F295B"/>
    <w:rsid w:val="2D4C0E23"/>
    <w:rsid w:val="3FB347F9"/>
    <w:rsid w:val="41C24CF1"/>
    <w:rsid w:val="50C940CF"/>
    <w:rsid w:val="54CB3365"/>
    <w:rsid w:val="57EE1BB6"/>
    <w:rsid w:val="5ECD1B13"/>
    <w:rsid w:val="601A46CD"/>
    <w:rsid w:val="62D372BF"/>
    <w:rsid w:val="68637BD3"/>
    <w:rsid w:val="6932120E"/>
    <w:rsid w:val="6FEA15B9"/>
    <w:rsid w:val="746A0690"/>
    <w:rsid w:val="75FB2260"/>
    <w:rsid w:val="764366CB"/>
    <w:rsid w:val="7A2B0460"/>
    <w:rsid w:val="7D713CB2"/>
    <w:rsid w:val="7E2A4FB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頁首 字元"/>
    <w:basedOn w:val="4"/>
    <w:link w:val="2"/>
    <w:qFormat/>
    <w:uiPriority w:val="99"/>
    <w:rPr>
      <w:sz w:val="20"/>
      <w:szCs w:val="20"/>
    </w:rPr>
  </w:style>
  <w:style w:type="character" w:customStyle="1" w:styleId="8">
    <w:name w:val="頁尾 字元"/>
    <w:basedOn w:val="4"/>
    <w:link w:val="3"/>
    <w:qFormat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C.M.T</Company>
  <Pages>2</Pages>
  <Words>55</Words>
  <Characters>320</Characters>
  <Lines>2</Lines>
  <Paragraphs>1</Paragraphs>
  <ScaleCrop>false</ScaleCrop>
  <LinksUpToDate>false</LinksUpToDate>
  <CharactersWithSpaces>374</CharactersWithSpaces>
  <Application>WPS Office_10.8.0.6003_F1E327BC-269C-435d-A152-05C5408002CA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2020-03-25T22:54:00Z</dcterms:created>
  <dc:creator>user</dc:creator>
  <cp:lastModifiedBy>蘇家芸</cp:lastModifiedBy>
  <dcterms:modified xsi:type="dcterms:W3CDTF">2020-04-15T08:34:07Z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