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42" w:rsidRPr="002918C0" w:rsidRDefault="00BC1987" w:rsidP="00BC1987">
      <w:pPr>
        <w:jc w:val="center"/>
        <w:rPr>
          <w:rFonts w:ascii="BiauKai" w:eastAsia="BiauKai" w:hAnsi="BiauKai"/>
        </w:rPr>
      </w:pPr>
      <w:r w:rsidRPr="002918C0">
        <w:rPr>
          <w:rFonts w:ascii="BiauKai" w:eastAsia="BiauKai" w:hAnsi="BiauKai" w:hint="eastAsia"/>
        </w:rPr>
        <w:t>國立臺北護理健康大學嬰幼兒保育系</w:t>
      </w:r>
    </w:p>
    <w:p w:rsidR="00BC1987" w:rsidRPr="002918C0" w:rsidRDefault="00BC1987" w:rsidP="00BC1987">
      <w:pPr>
        <w:jc w:val="center"/>
        <w:rPr>
          <w:rFonts w:ascii="BiauKai" w:eastAsia="BiauKai" w:hAnsi="BiauKai"/>
          <w:b/>
          <w:sz w:val="28"/>
          <w:szCs w:val="28"/>
        </w:rPr>
      </w:pPr>
      <w:r w:rsidRPr="002918C0">
        <w:rPr>
          <w:rFonts w:ascii="BiauKai" w:eastAsia="BiauKai" w:hAnsi="BiauKai" w:hint="eastAsia"/>
          <w:b/>
          <w:sz w:val="28"/>
          <w:szCs w:val="28"/>
        </w:rPr>
        <w:t>影片</w:t>
      </w:r>
      <w:r w:rsidR="005C3730" w:rsidRPr="002918C0">
        <w:rPr>
          <w:rFonts w:ascii="BiauKai" w:eastAsia="BiauKai" w:hAnsi="BiauKai" w:hint="eastAsia"/>
          <w:b/>
          <w:sz w:val="28"/>
          <w:szCs w:val="28"/>
        </w:rPr>
        <w:t>或</w:t>
      </w:r>
      <w:r w:rsidR="00E140F6" w:rsidRPr="002918C0">
        <w:rPr>
          <w:rFonts w:ascii="BiauKai" w:eastAsia="BiauKai" w:hAnsi="BiauKai" w:hint="eastAsia"/>
          <w:b/>
          <w:sz w:val="28"/>
          <w:szCs w:val="28"/>
        </w:rPr>
        <w:t>講義閱讀評析</w:t>
      </w:r>
      <w:r w:rsidR="005C3730" w:rsidRPr="002918C0">
        <w:rPr>
          <w:rFonts w:ascii="BiauKai" w:eastAsia="BiauKai" w:hAnsi="BiauKai" w:hint="eastAsia"/>
          <w:b/>
          <w:sz w:val="28"/>
          <w:szCs w:val="28"/>
        </w:rPr>
        <w:t>\領域複習與實作</w:t>
      </w:r>
      <w:r w:rsidR="003466D5" w:rsidRPr="002918C0">
        <w:rPr>
          <w:rFonts w:ascii="BiauKai" w:eastAsia="BiauKai" w:hAnsi="BiauKai" w:hint="eastAsia"/>
          <w:b/>
          <w:sz w:val="28"/>
          <w:szCs w:val="28"/>
        </w:rPr>
        <w:t>學習單</w:t>
      </w:r>
      <w:r w:rsidR="001B2E55" w:rsidRPr="002918C0">
        <w:rPr>
          <w:rFonts w:ascii="BiauKai" w:eastAsia="BiauKai" w:hAnsi="BiauKai" w:hint="eastAsia"/>
          <w:b/>
          <w:sz w:val="28"/>
          <w:szCs w:val="28"/>
        </w:rPr>
        <w:t xml:space="preserve"> (</w:t>
      </w:r>
      <w:r w:rsidR="005C3730" w:rsidRPr="002918C0">
        <w:rPr>
          <w:rFonts w:ascii="BiauKai" w:eastAsia="BiauKai" w:hAnsi="BiauKai" w:hint="eastAsia"/>
          <w:b/>
          <w:sz w:val="28"/>
          <w:szCs w:val="28"/>
        </w:rPr>
        <w:t>語文</w:t>
      </w:r>
      <w:r w:rsidR="001B2E55" w:rsidRPr="002918C0">
        <w:rPr>
          <w:rFonts w:ascii="BiauKai" w:eastAsia="BiauKai" w:hAnsi="BiauKai" w:hint="eastAsia"/>
          <w:b/>
          <w:sz w:val="28"/>
          <w:szCs w:val="28"/>
        </w:rPr>
        <w:t>領域)</w:t>
      </w:r>
      <w:r w:rsidR="003368C7" w:rsidRPr="002918C0">
        <w:rPr>
          <w:rFonts w:ascii="BiauKai" w:eastAsia="BiauKai" w:hAnsi="BiauKai" w:hint="eastAsia"/>
          <w:b/>
          <w:sz w:val="28"/>
          <w:szCs w:val="28"/>
        </w:rPr>
        <w:t xml:space="preserve"> </w:t>
      </w:r>
      <w:r w:rsidR="00597123" w:rsidRPr="002918C0">
        <w:rPr>
          <w:rFonts w:ascii="BiauKai" w:eastAsia="BiauKai" w:hAnsi="BiauKai" w:hint="eastAsia"/>
          <w:b/>
          <w:sz w:val="28"/>
          <w:szCs w:val="28"/>
        </w:rPr>
        <w:t>中</w:t>
      </w:r>
      <w:r w:rsidR="003368C7" w:rsidRPr="002918C0">
        <w:rPr>
          <w:rFonts w:ascii="BiauKai" w:eastAsia="BiauKai" w:hAnsi="BiauKai" w:hint="eastAsia"/>
          <w:b/>
          <w:sz w:val="28"/>
          <w:szCs w:val="28"/>
        </w:rPr>
        <w:t>班</w:t>
      </w:r>
    </w:p>
    <w:p w:rsidR="00BC1987" w:rsidRPr="002918C0" w:rsidRDefault="00BC1987">
      <w:pPr>
        <w:rPr>
          <w:rFonts w:ascii="BiauKai" w:eastAsia="BiauKai" w:hAnsi="BiauKai"/>
          <w:lang w:val="en-GB"/>
        </w:rPr>
      </w:pPr>
      <w:r w:rsidRPr="002918C0">
        <w:rPr>
          <w:rFonts w:ascii="BiauKai" w:eastAsia="BiauKai" w:hAnsi="BiauKai" w:hint="eastAsia"/>
        </w:rPr>
        <w:t>班級：幼四三</w:t>
      </w:r>
      <w:r w:rsidR="00E140F6" w:rsidRPr="002918C0">
        <w:rPr>
          <w:rFonts w:ascii="BiauKai" w:eastAsia="BiauKai" w:hAnsi="BiauKai"/>
        </w:rPr>
        <w:t>B</w:t>
      </w:r>
      <w:r w:rsidRPr="002918C0">
        <w:rPr>
          <w:rFonts w:ascii="BiauKai" w:eastAsia="BiauKai" w:hAnsi="BiauKai" w:hint="eastAsia"/>
        </w:rPr>
        <w:t xml:space="preserve">        學號：</w:t>
      </w:r>
      <w:r w:rsidR="00597123" w:rsidRPr="002918C0">
        <w:rPr>
          <w:rFonts w:ascii="BiauKai" w:eastAsia="BiauKai" w:hAnsi="BiauKai"/>
          <w:lang w:val="en-GB"/>
        </w:rPr>
        <w:t>063114237</w:t>
      </w:r>
      <w:r w:rsidRPr="002918C0">
        <w:rPr>
          <w:rFonts w:ascii="BiauKai" w:eastAsia="BiauKai" w:hAnsi="BiauKai" w:hint="eastAsia"/>
        </w:rPr>
        <w:t xml:space="preserve">        姓名：</w:t>
      </w:r>
      <w:r w:rsidR="00597123" w:rsidRPr="002918C0">
        <w:rPr>
          <w:rFonts w:ascii="BiauKai" w:eastAsia="BiauKai" w:hAnsi="BiauKai" w:hint="eastAsia"/>
        </w:rPr>
        <w:t>王茹芸</w:t>
      </w:r>
    </w:p>
    <w:p w:rsidR="005C3730" w:rsidRPr="002918C0" w:rsidRDefault="005C3730" w:rsidP="005C3730">
      <w:pPr>
        <w:snapToGrid w:val="0"/>
        <w:jc w:val="center"/>
        <w:rPr>
          <w:rFonts w:ascii="BiauKai" w:eastAsia="BiauKai" w:hAnsi="BiauKai"/>
          <w:color w:val="C00000"/>
        </w:rPr>
      </w:pPr>
      <w:r w:rsidRPr="002918C0">
        <w:rPr>
          <w:rFonts w:ascii="BiauKai" w:eastAsia="BiauKai" w:hAnsi="BiauKai" w:hint="eastAsia"/>
          <w:color w:val="C00000"/>
        </w:rPr>
        <w:t>實作練習前請同學們複習以下內容並摘要於學習單</w:t>
      </w:r>
    </w:p>
    <w:p w:rsidR="005C3730" w:rsidRPr="002918C0" w:rsidRDefault="005C3730" w:rsidP="005C3730">
      <w:pPr>
        <w:snapToGrid w:val="0"/>
        <w:jc w:val="center"/>
        <w:rPr>
          <w:rFonts w:ascii="BiauKai" w:eastAsia="BiauKai" w:hAnsi="BiauKai"/>
          <w:color w:val="C00000"/>
        </w:rPr>
      </w:pPr>
      <w:r w:rsidRPr="002918C0">
        <w:rPr>
          <w:rFonts w:ascii="BiauKai" w:eastAsia="BiauKai" w:hAnsi="BiauKai" w:hint="eastAsia"/>
          <w:color w:val="C00000"/>
        </w:rPr>
        <w:t>幼兒園教保活動課程大綱 語文領域的教學原則 57-63頁</w:t>
      </w:r>
    </w:p>
    <w:p w:rsidR="005C3730" w:rsidRDefault="005C3730" w:rsidP="005C3730">
      <w:pPr>
        <w:snapToGrid w:val="0"/>
        <w:ind w:rightChars="-201" w:right="-482"/>
        <w:jc w:val="center"/>
        <w:rPr>
          <w:rFonts w:ascii="BiauKai" w:eastAsia="BiauKai" w:hAnsi="BiauKai"/>
          <w:color w:val="C00000"/>
        </w:rPr>
      </w:pPr>
      <w:r w:rsidRPr="002918C0">
        <w:rPr>
          <w:rFonts w:ascii="BiauKai" w:eastAsia="BiauKai" w:hAnsi="BiauKai" w:hint="eastAsia"/>
          <w:color w:val="C00000"/>
        </w:rPr>
        <w:t>課程發展參考下冊實例5(語文區)與課程發展參考上冊實例1（生活中的</w:t>
      </w:r>
      <w:r w:rsidR="001F6703">
        <w:rPr>
          <w:rFonts w:ascii="BiauKai" w:eastAsia="BiauKai" w:hAnsi="BiauKai" w:hint="eastAsia"/>
          <w:color w:val="C00000"/>
        </w:rPr>
        <w:t>交</w:t>
      </w:r>
      <w:r w:rsidRPr="002918C0">
        <w:rPr>
          <w:rFonts w:ascii="BiauKai" w:eastAsia="BiauKai" w:hAnsi="BiauKai" w:hint="eastAsia"/>
          <w:color w:val="C00000"/>
        </w:rPr>
        <w:t>通工具）</w:t>
      </w:r>
    </w:p>
    <w:p w:rsidR="007F5A64" w:rsidRPr="007F5A64" w:rsidRDefault="007F5A64" w:rsidP="005C3730">
      <w:pPr>
        <w:snapToGrid w:val="0"/>
        <w:ind w:rightChars="-201" w:right="-482"/>
        <w:jc w:val="center"/>
        <w:rPr>
          <w:rFonts w:ascii="BiauKai" w:eastAsia="BiauKai" w:hAnsi="BiauKai" w:hint="eastAsia"/>
          <w:color w:val="0070C0"/>
        </w:rPr>
      </w:pPr>
      <w:r w:rsidRPr="007F5A64">
        <w:rPr>
          <w:rFonts w:ascii="BiauKai" w:eastAsia="BiauKai" w:hAnsi="BiauKai" w:hint="eastAsia"/>
          <w:color w:val="0070C0"/>
        </w:rPr>
        <w:t>藍色字體為修正版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RPr="002918C0" w:rsidTr="005C3730">
        <w:trPr>
          <w:trHeight w:val="2076"/>
        </w:trPr>
        <w:tc>
          <w:tcPr>
            <w:tcW w:w="1986" w:type="dxa"/>
          </w:tcPr>
          <w:p w:rsidR="00BC1987" w:rsidRPr="002918C0" w:rsidRDefault="00BC1987">
            <w:pPr>
              <w:rPr>
                <w:rFonts w:ascii="BiauKai" w:eastAsia="BiauKai" w:hAnsi="BiauKai"/>
                <w:b/>
              </w:rPr>
            </w:pPr>
            <w:r w:rsidRPr="002918C0">
              <w:rPr>
                <w:rFonts w:ascii="BiauKai" w:eastAsia="BiauKai" w:hAnsi="BiauKai" w:hint="eastAsia"/>
                <w:b/>
              </w:rPr>
              <w:t>看到什麼？</w:t>
            </w:r>
          </w:p>
          <w:p w:rsidR="00BC1987" w:rsidRPr="002918C0" w:rsidRDefault="00BC1987" w:rsidP="001B2E55">
            <w:pPr>
              <w:rPr>
                <w:rFonts w:ascii="BiauKai" w:eastAsia="BiauKai" w:hAnsi="BiauKai"/>
              </w:rPr>
            </w:pPr>
            <w:r w:rsidRPr="002918C0">
              <w:rPr>
                <w:rFonts w:ascii="BiauKai" w:eastAsia="BiauKai" w:hAnsi="BiauKai" w:hint="eastAsia"/>
              </w:rPr>
              <w:t>印象深刻的</w:t>
            </w:r>
            <w:r w:rsidR="001B2E55" w:rsidRPr="002918C0">
              <w:rPr>
                <w:rFonts w:ascii="BiauKai" w:eastAsia="BiauKai" w:hAnsi="BiauKai" w:hint="eastAsia"/>
              </w:rPr>
              <w:t>內容</w:t>
            </w:r>
          </w:p>
        </w:tc>
        <w:tc>
          <w:tcPr>
            <w:tcW w:w="7087" w:type="dxa"/>
          </w:tcPr>
          <w:p w:rsidR="007F5A64" w:rsidRDefault="002918C0" w:rsidP="007F5A64">
            <w:pPr>
              <w:pStyle w:val="Web"/>
              <w:ind w:firstLineChars="200" w:firstLine="480"/>
              <w:rPr>
                <w:rFonts w:ascii="BiauKai" w:eastAsia="BiauKai" w:hAnsi="BiauKai"/>
              </w:rPr>
            </w:pPr>
            <w:r w:rsidRPr="002918C0">
              <w:rPr>
                <w:rFonts w:ascii="BiauKai" w:eastAsia="BiauKai" w:hAnsi="BiauKai" w:hint="eastAsia"/>
              </w:rPr>
              <w:t>「</w:t>
            </w:r>
            <w:r w:rsidR="00597123" w:rsidRPr="00581C54">
              <w:rPr>
                <w:rFonts w:ascii="BiauKai" w:eastAsia="BiauKai" w:hAnsi="BiauKai"/>
                <w:color w:val="FF0000"/>
              </w:rPr>
              <w:t>規劃性別多元組合的小組活動，鼓勵幼兒不受性別限制而自在活動，豐實幼兒與不同性別的人互動之機會與品質。</w:t>
            </w:r>
            <w:r w:rsidRPr="002918C0">
              <w:rPr>
                <w:rFonts w:ascii="BiauKai" w:eastAsia="BiauKai" w:hAnsi="BiauKai" w:hint="eastAsia"/>
              </w:rPr>
              <w:t>」之前在課堂中所學的語文領域，主要都是在敘說如何提供多樣的素材和機會，讓幼兒能夠在</w:t>
            </w:r>
            <w:r w:rsidR="008F08D6">
              <w:rPr>
                <w:rFonts w:ascii="BiauKai" w:eastAsia="BiauKai" w:hAnsi="BiauKai" w:hint="eastAsia"/>
              </w:rPr>
              <w:t>教保員</w:t>
            </w:r>
            <w:r w:rsidRPr="002918C0">
              <w:rPr>
                <w:rFonts w:ascii="BiauKai" w:eastAsia="BiauKai" w:hAnsi="BiauKai" w:hint="eastAsia"/>
              </w:rPr>
              <w:t>精心創造的情境之下，自然而然地學習。沒想到再閱讀一次課綱所寫，語文領域</w:t>
            </w:r>
            <w:r w:rsidR="00075F6F">
              <w:rPr>
                <w:rFonts w:ascii="BiauKai" w:eastAsia="BiauKai" w:hAnsi="BiauKai" w:hint="eastAsia"/>
              </w:rPr>
              <w:t>竟有提到性別多元組合，要讓幼兒與同性、異性保有相同的互動機會，不受性別限制</w:t>
            </w:r>
            <w:r w:rsidR="00581C54">
              <w:rPr>
                <w:rFonts w:ascii="BiauKai" w:eastAsia="BiauKai" w:hAnsi="BiauKai" w:hint="eastAsia"/>
              </w:rPr>
              <w:t>的</w:t>
            </w:r>
            <w:r w:rsidR="00075F6F">
              <w:rPr>
                <w:rFonts w:ascii="BiauKai" w:eastAsia="BiauKai" w:hAnsi="BiauKai" w:hint="eastAsia"/>
              </w:rPr>
              <w:t>活動，這是我以前在語文領域從來沒有注意到的，</w:t>
            </w:r>
            <w:r w:rsidR="008F08D6">
              <w:rPr>
                <w:rFonts w:ascii="BiauKai" w:eastAsia="BiauKai" w:hAnsi="BiauKai" w:hint="eastAsia"/>
              </w:rPr>
              <w:t>且教保員須慎選閱讀的文本，以免</w:t>
            </w:r>
            <w:r w:rsidR="00581C54">
              <w:rPr>
                <w:rFonts w:ascii="BiauKai" w:eastAsia="BiauKai" w:hAnsi="BiauKai" w:hint="eastAsia"/>
              </w:rPr>
              <w:t>再</w:t>
            </w:r>
            <w:r w:rsidR="008F08D6">
              <w:rPr>
                <w:rFonts w:ascii="BiauKai" w:eastAsia="BiauKai" w:hAnsi="BiauKai" w:hint="eastAsia"/>
              </w:rPr>
              <w:t>製造出刻板印象，讓幼兒自小便無形中形成對性別的偏見與錯誤觀念。</w:t>
            </w:r>
          </w:p>
          <w:p w:rsidR="00835DD1" w:rsidRPr="007F5A64" w:rsidRDefault="00835DD1" w:rsidP="007F5A64">
            <w:pPr>
              <w:pStyle w:val="Web"/>
              <w:ind w:firstLineChars="200" w:firstLine="480"/>
              <w:rPr>
                <w:rFonts w:ascii="BiauKai" w:eastAsia="BiauKai" w:hAnsi="BiauKai" w:hint="eastAsia"/>
              </w:rPr>
            </w:pPr>
            <w:r w:rsidRPr="00A54889">
              <w:rPr>
                <w:rFonts w:ascii="BiauKai" w:eastAsia="BiauKai" w:hAnsi="BiauKai" w:hint="eastAsia"/>
                <w:color w:val="0070C0"/>
              </w:rPr>
              <w:t>永建幼兒園園長對同學的試教給了許多建議，</w:t>
            </w:r>
            <w:r w:rsidR="007F5A64" w:rsidRPr="00A54889">
              <w:rPr>
                <w:rFonts w:ascii="BiauKai" w:eastAsia="BiauKai" w:hAnsi="BiauKai" w:hint="eastAsia"/>
                <w:color w:val="0070C0"/>
              </w:rPr>
              <w:t>包括提到幼幼班的書籍一定要選耐用度高的材質，因為2歲的幼兒難免還是會咬書，書本有破掉的可能，在我們的試教裡面還沒有注意到這些細節</w:t>
            </w:r>
            <w:r w:rsidR="00A54889" w:rsidRPr="00A54889">
              <w:rPr>
                <w:rFonts w:ascii="BiauKai" w:eastAsia="BiauKai" w:hAnsi="BiauKai" w:hint="eastAsia"/>
                <w:color w:val="0070C0"/>
              </w:rPr>
              <w:t>。另外還有「不過度著重在故事內容」這件事，同學的市郊大部分很認真在講述故事的情節，或許忽略了小朋友的回應，還有故事以外可以做的互動，園長針對這一點給了建議。</w:t>
            </w:r>
          </w:p>
        </w:tc>
      </w:tr>
      <w:tr w:rsidR="00BC1987" w:rsidRPr="002918C0" w:rsidTr="005C3730">
        <w:trPr>
          <w:trHeight w:val="2406"/>
        </w:trPr>
        <w:tc>
          <w:tcPr>
            <w:tcW w:w="1986" w:type="dxa"/>
          </w:tcPr>
          <w:p w:rsidR="001B2E55" w:rsidRPr="002918C0" w:rsidRDefault="001B2E55" w:rsidP="001B2E55">
            <w:pPr>
              <w:rPr>
                <w:rFonts w:ascii="BiauKai" w:eastAsia="BiauKai" w:hAnsi="BiauKai"/>
                <w:b/>
                <w:sz w:val="28"/>
                <w:szCs w:val="28"/>
              </w:rPr>
            </w:pPr>
            <w:r w:rsidRPr="002918C0">
              <w:rPr>
                <w:rFonts w:ascii="BiauKai" w:eastAsia="BiauKai" w:hAnsi="BiauKai" w:hint="eastAsia"/>
                <w:b/>
                <w:sz w:val="28"/>
                <w:szCs w:val="28"/>
              </w:rPr>
              <w:t>學到什麼？</w:t>
            </w:r>
          </w:p>
          <w:p w:rsidR="00BC1987" w:rsidRPr="002918C0" w:rsidRDefault="001B2E55" w:rsidP="001B2E55">
            <w:pPr>
              <w:rPr>
                <w:rFonts w:ascii="BiauKai" w:eastAsia="BiauKai" w:hAnsi="BiauKai"/>
              </w:rPr>
            </w:pPr>
            <w:r w:rsidRPr="002918C0">
              <w:rPr>
                <w:rFonts w:ascii="BiauKai" w:eastAsia="BiauKai" w:hAnsi="BiauKai" w:hint="eastAsia"/>
              </w:rPr>
              <w:t>從參考資料中溫故與知新的收穫及省思</w:t>
            </w:r>
            <w:r w:rsidRPr="002918C0">
              <w:rPr>
                <w:rFonts w:ascii="BiauKai" w:eastAsia="BiauKai" w:hAnsi="BiauKai"/>
              </w:rPr>
              <w:t>…</w:t>
            </w:r>
          </w:p>
        </w:tc>
        <w:tc>
          <w:tcPr>
            <w:tcW w:w="7087" w:type="dxa"/>
          </w:tcPr>
          <w:p w:rsidR="00C85BB8" w:rsidRDefault="003C57F1" w:rsidP="002B0433">
            <w:pPr>
              <w:pStyle w:val="HTML"/>
              <w:ind w:firstLineChars="200" w:firstLine="480"/>
              <w:jc w:val="both"/>
              <w:rPr>
                <w:rFonts w:ascii="BiauKai" w:eastAsia="BiauKai" w:hAnsi="BiauKai"/>
                <w:color w:val="000000" w:themeColor="text1"/>
              </w:rPr>
            </w:pPr>
            <w:r>
              <w:rPr>
                <w:rFonts w:ascii="BiauKai" w:eastAsia="BiauKai" w:hAnsi="BiauKai" w:hint="eastAsia"/>
              </w:rPr>
              <w:t>課綱裡面提供許多評量幼兒語文能力的方法，其中提到一項：</w:t>
            </w:r>
            <w:r w:rsidR="002918C0" w:rsidRPr="003C57F1">
              <w:rPr>
                <w:rFonts w:ascii="BiauKai" w:eastAsia="BiauKai" w:hAnsi="BiauKai"/>
                <w:color w:val="FF0000"/>
              </w:rPr>
              <w:t>是否提供足夠的時間讓幼兒自己敘說生活經驗</w:t>
            </w:r>
            <w:r w:rsidRPr="003C57F1">
              <w:rPr>
                <w:rFonts w:ascii="BiauKai" w:eastAsia="BiauKai" w:hAnsi="BiauKai" w:hint="eastAsia"/>
                <w:color w:val="FF0000"/>
              </w:rPr>
              <w:t>、</w:t>
            </w:r>
            <w:r w:rsidR="002918C0" w:rsidRPr="003C57F1">
              <w:rPr>
                <w:rFonts w:ascii="BiauKai" w:eastAsia="BiauKai" w:hAnsi="BiauKai"/>
                <w:color w:val="FF0000"/>
              </w:rPr>
              <w:t>對幼兒敘說的回應是否展現喜歡聆聽的熱情</w:t>
            </w:r>
            <w:r w:rsidRPr="003C57F1">
              <w:rPr>
                <w:rFonts w:ascii="BiauKai" w:eastAsia="BiauKai" w:hAnsi="BiauKai" w:hint="eastAsia"/>
                <w:color w:val="000000" w:themeColor="text1"/>
              </w:rPr>
              <w:t>，</w:t>
            </w:r>
            <w:r w:rsidR="00A572A0">
              <w:rPr>
                <w:rFonts w:ascii="BiauKai" w:eastAsia="BiauKai" w:hAnsi="BiauKai" w:hint="eastAsia"/>
                <w:color w:val="000000" w:themeColor="text1"/>
              </w:rPr>
              <w:t>讓我發現教保員常因為工作繁忙、時間不夠，加上一個班級的幼兒太多，似乎很少有機會能夠聽單一幼兒完整地敘述生活經驗</w:t>
            </w:r>
            <w:r w:rsidR="00A93D3B">
              <w:rPr>
                <w:rFonts w:ascii="BiauKai" w:eastAsia="BiauKai" w:hAnsi="BiauKai" w:hint="eastAsia"/>
                <w:color w:val="000000" w:themeColor="text1"/>
              </w:rPr>
              <w:t>；</w:t>
            </w:r>
            <w:r w:rsidR="00A572A0">
              <w:rPr>
                <w:rFonts w:ascii="BiauKai" w:eastAsia="BiauKai" w:hAnsi="BiauKai" w:hint="eastAsia"/>
                <w:color w:val="000000" w:themeColor="text1"/>
              </w:rPr>
              <w:t>我們學會許多提問的方法，引導幼兒</w:t>
            </w:r>
            <w:r w:rsidR="00A93D3B">
              <w:rPr>
                <w:rFonts w:ascii="BiauKai" w:eastAsia="BiauKai" w:hAnsi="BiauKai" w:hint="eastAsia"/>
                <w:color w:val="000000" w:themeColor="text1"/>
              </w:rPr>
              <w:t>的敘述</w:t>
            </w:r>
            <w:r w:rsidR="00A572A0">
              <w:rPr>
                <w:rFonts w:ascii="BiauKai" w:eastAsia="BiauKai" w:hAnsi="BiauKai" w:hint="eastAsia"/>
                <w:color w:val="000000" w:themeColor="text1"/>
              </w:rPr>
              <w:t>能力慢慢進步，卻容易忽略幼兒的回答也是需要用心、花時間聆聽的。給予熱忱的回覆、熱切的眼神對雙向互動也很重要，讓幼兒知道老師願意聽你說</w:t>
            </w:r>
            <w:r w:rsidR="00A93D3B">
              <w:rPr>
                <w:rFonts w:ascii="BiauKai" w:eastAsia="BiauKai" w:hAnsi="BiauKai" w:hint="eastAsia"/>
                <w:color w:val="000000" w:themeColor="text1"/>
              </w:rPr>
              <w:t>、</w:t>
            </w:r>
            <w:r w:rsidR="00A572A0">
              <w:rPr>
                <w:rFonts w:ascii="BiauKai" w:eastAsia="BiauKai" w:hAnsi="BiauKai" w:hint="eastAsia"/>
                <w:color w:val="000000" w:themeColor="text1"/>
              </w:rPr>
              <w:t>願意</w:t>
            </w:r>
            <w:r w:rsidR="00C85BB8">
              <w:rPr>
                <w:rFonts w:ascii="BiauKai" w:eastAsia="BiauKai" w:hAnsi="BiauKai" w:hint="eastAsia"/>
                <w:color w:val="000000" w:themeColor="text1"/>
              </w:rPr>
              <w:t>主動說出每一件事也是需要技巧的！</w:t>
            </w:r>
          </w:p>
          <w:p w:rsidR="00A54889" w:rsidRPr="00C85BB8" w:rsidRDefault="00A54889" w:rsidP="002B0433">
            <w:pPr>
              <w:pStyle w:val="HTML"/>
              <w:ind w:firstLineChars="200" w:firstLine="480"/>
              <w:jc w:val="both"/>
              <w:rPr>
                <w:rFonts w:ascii="BiauKai" w:eastAsia="BiauKai" w:hAnsi="BiauKai" w:hint="eastAsia"/>
                <w:color w:val="000000" w:themeColor="text1"/>
              </w:rPr>
            </w:pPr>
            <w:r w:rsidRPr="00A54889">
              <w:rPr>
                <w:rFonts w:ascii="BiauKai" w:eastAsia="BiauKai" w:hAnsi="BiauKai" w:hint="eastAsia"/>
                <w:color w:val="0070C0"/>
              </w:rPr>
              <w:t>園長說，如果每個月的慶生會都固定播出不同語言的生日快樂歌，小朋友自然而然會學會。將想要給幼兒的觀念融入在生活當中，幼兒無形中學會唱多國生日快樂歌，相信對於多元文化的推廣會是大大的幫助。</w:t>
            </w:r>
          </w:p>
        </w:tc>
      </w:tr>
      <w:tr w:rsidR="00BC1987" w:rsidRPr="002918C0" w:rsidTr="005C3730">
        <w:trPr>
          <w:trHeight w:val="3104"/>
        </w:trPr>
        <w:tc>
          <w:tcPr>
            <w:tcW w:w="1986" w:type="dxa"/>
          </w:tcPr>
          <w:p w:rsidR="00BC1987" w:rsidRPr="002918C0" w:rsidRDefault="001B2E55">
            <w:pPr>
              <w:rPr>
                <w:rFonts w:ascii="BiauKai" w:eastAsia="BiauKai" w:hAnsi="BiauKai"/>
              </w:rPr>
            </w:pPr>
            <w:r w:rsidRPr="002918C0">
              <w:rPr>
                <w:rFonts w:ascii="BiauKai" w:eastAsia="BiauKai" w:hAnsi="BiauKai" w:hint="eastAsia"/>
              </w:rPr>
              <w:lastRenderedPageBreak/>
              <w:t>請參考</w:t>
            </w:r>
            <w:r w:rsidRPr="002918C0">
              <w:rPr>
                <w:rFonts w:ascii="BiauKai" w:eastAsia="BiauKai" w:hAnsi="BiauKai" w:hint="eastAsia"/>
                <w:shd w:val="pct15" w:color="auto" w:fill="FFFFFF"/>
              </w:rPr>
              <w:t>實例(</w:t>
            </w:r>
            <w:r w:rsidR="003368C7" w:rsidRPr="002918C0">
              <w:rPr>
                <w:rFonts w:ascii="BiauKai" w:eastAsia="BiauKai" w:hAnsi="BiauKai" w:hint="eastAsia"/>
                <w:shd w:val="pct15" w:color="auto" w:fill="FFFFFF"/>
              </w:rPr>
              <w:t>語文區與生活中的交通工具</w:t>
            </w:r>
            <w:r w:rsidRPr="002918C0">
              <w:rPr>
                <w:rFonts w:ascii="BiauKai" w:eastAsia="BiauKai" w:hAnsi="BiauKai" w:hint="eastAsia"/>
                <w:shd w:val="pct15" w:color="auto" w:fill="FFFFFF"/>
              </w:rPr>
              <w:t>)</w:t>
            </w:r>
            <w:r w:rsidRPr="002918C0">
              <w:rPr>
                <w:rFonts w:ascii="BiauKai" w:eastAsia="BiauKai" w:hAnsi="BiauKai" w:hint="eastAsia"/>
              </w:rPr>
              <w:t>的學習指標引導方式</w:t>
            </w:r>
          </w:p>
          <w:p w:rsidR="001B2E55" w:rsidRPr="002918C0" w:rsidRDefault="001B2E55">
            <w:pPr>
              <w:rPr>
                <w:rFonts w:ascii="BiauKai" w:eastAsia="BiauKai" w:hAnsi="BiauKai"/>
              </w:rPr>
            </w:pPr>
            <w:r w:rsidRPr="002918C0">
              <w:rPr>
                <w:rFonts w:ascii="BiauKai" w:eastAsia="BiauKai" w:hAnsi="BiauKai" w:hint="eastAsia"/>
              </w:rPr>
              <w:t xml:space="preserve">, </w:t>
            </w:r>
            <w:r w:rsidR="003368C7" w:rsidRPr="002918C0">
              <w:rPr>
                <w:rFonts w:ascii="BiauKai" w:eastAsia="BiauKai" w:hAnsi="BiauKai" w:hint="eastAsia"/>
              </w:rPr>
              <w:t>依據同學自行選取的語文類的教材</w:t>
            </w:r>
            <w:r w:rsidRPr="002918C0">
              <w:rPr>
                <w:rFonts w:ascii="BiauKai" w:eastAsia="BiauKai" w:hAnsi="BiauKai" w:hint="eastAsia"/>
              </w:rPr>
              <w:t>,練習設計撰寫引導方式.</w:t>
            </w:r>
          </w:p>
        </w:tc>
        <w:tc>
          <w:tcPr>
            <w:tcW w:w="7087" w:type="dxa"/>
          </w:tcPr>
          <w:p w:rsidR="00BC1987" w:rsidRPr="00CE7F2B" w:rsidRDefault="005C3730" w:rsidP="003368C7">
            <w:pPr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 w:rsidRPr="00CE7F2B"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(試教版/第一次練習版)</w:t>
            </w:r>
          </w:p>
          <w:p w:rsidR="002B0433" w:rsidRDefault="00C929C6" w:rsidP="00C929C6">
            <w:pPr>
              <w:rPr>
                <w:rFonts w:ascii="BiauKai" w:eastAsia="BiauKai" w:hAnsi="BiauKai" w:cs="細明體"/>
                <w:color w:val="FF0000"/>
                <w:kern w:val="0"/>
                <w:szCs w:val="24"/>
              </w:rPr>
            </w:pPr>
            <w:r w:rsidRPr="00CE7F2B">
              <w:rPr>
                <w:rFonts w:ascii="BiauKai" w:eastAsia="BiauKai" w:hAnsi="BiauKai" w:cs="細明體" w:hint="eastAsia"/>
                <w:color w:val="FF0000"/>
                <w:kern w:val="0"/>
                <w:szCs w:val="24"/>
              </w:rPr>
              <w:t>課程目標：</w:t>
            </w:r>
          </w:p>
          <w:p w:rsidR="00C929C6" w:rsidRPr="002B0433" w:rsidRDefault="002B0433" w:rsidP="00C929C6">
            <w:pPr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 w:rsidRPr="002B0433"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幼兒能夠清楚敘述已知的故事角色、情節並畫出。</w:t>
            </w:r>
          </w:p>
          <w:p w:rsidR="00C929C6" w:rsidRPr="00C5532B" w:rsidRDefault="00C929C6" w:rsidP="00C5532B">
            <w:pPr>
              <w:pStyle w:val="Web"/>
              <w:shd w:val="clear" w:color="auto" w:fill="FFFFFF"/>
              <w:rPr>
                <w:rFonts w:ascii="BiauKai" w:eastAsia="BiauKai" w:hAnsi="BiauKai" w:cs="細明體"/>
                <w:color w:val="FF0000"/>
              </w:rPr>
            </w:pPr>
            <w:r w:rsidRPr="00CE7F2B">
              <w:rPr>
                <w:rFonts w:ascii="BiauKai" w:eastAsia="BiauKai" w:hAnsi="BiauKai" w:cs="細明體" w:hint="eastAsia"/>
                <w:color w:val="FF0000"/>
              </w:rPr>
              <w:t>學習指標：</w:t>
            </w:r>
            <w:r w:rsidR="00126B16" w:rsidRPr="00126B16">
              <w:rPr>
                <w:rFonts w:ascii="BiauKai" w:eastAsia="BiauKai" w:hAnsi="BiauKai" w:cs="細明體"/>
                <w:color w:val="000000" w:themeColor="text1"/>
              </w:rPr>
              <w:t>語-中-2-6-1</w:t>
            </w:r>
            <w:r w:rsidR="00126B16">
              <w:rPr>
                <w:rFonts w:ascii="BiauKai" w:eastAsia="BiauKai" w:hAnsi="BiauKai" w:cs="細明體" w:hint="eastAsia"/>
                <w:color w:val="000000" w:themeColor="text1"/>
              </w:rPr>
              <w:t>：</w:t>
            </w:r>
            <w:r w:rsidR="00126B16" w:rsidRPr="00126B16">
              <w:rPr>
                <w:rFonts w:ascii="BiauKai" w:eastAsia="BiauKai" w:hAnsi="BiauKai" w:cs="細明體"/>
                <w:color w:val="000000" w:themeColor="text1"/>
              </w:rPr>
              <w:t>描述故事角色間的對話與情節</w:t>
            </w:r>
          </w:p>
          <w:p w:rsidR="00CE7F2B" w:rsidRPr="00CE7F2B" w:rsidRDefault="00C929C6" w:rsidP="00CE7F2B">
            <w:pPr>
              <w:rPr>
                <w:rFonts w:ascii="BiauKai" w:eastAsia="BiauKai" w:hAnsi="BiauKai" w:cs="細明體"/>
                <w:color w:val="FF0000"/>
                <w:kern w:val="0"/>
                <w:szCs w:val="24"/>
              </w:rPr>
            </w:pPr>
            <w:r w:rsidRPr="00CE7F2B">
              <w:rPr>
                <w:rFonts w:ascii="BiauKai" w:eastAsia="BiauKai" w:hAnsi="BiauKai" w:cs="細明體" w:hint="eastAsia"/>
                <w:color w:val="FF0000"/>
                <w:kern w:val="0"/>
                <w:szCs w:val="24"/>
              </w:rPr>
              <w:t>教玩具名稱：</w:t>
            </w:r>
          </w:p>
          <w:p w:rsidR="00CE7F2B" w:rsidRDefault="00CE7F2B" w:rsidP="00CE7F2B">
            <w:pPr>
              <w:rPr>
                <w:rFonts w:ascii="BiauKai" w:eastAsia="BiauKai" w:hAnsi="BiauKai" w:cs="細明體"/>
                <w:color w:val="000000" w:themeColor="text1"/>
                <w:lang w:val="en-GB"/>
              </w:rPr>
            </w:pPr>
            <w:r w:rsidRPr="00CE7F2B">
              <w:rPr>
                <w:rFonts w:ascii="BiauKai" w:eastAsia="BiauKai" w:hAnsi="BiauKai" w:cs="細明體"/>
                <w:color w:val="000000" w:themeColor="text1"/>
              </w:rPr>
              <w:t>幼兒與教保員共同建構的文本</w:t>
            </w:r>
            <w:r w:rsidR="00355918" w:rsidRPr="00355918">
              <w:rPr>
                <w:rFonts w:ascii="BiauKai" w:eastAsia="BiauKai" w:hAnsi="BiauKai" w:cs="細明體"/>
                <w:color w:val="000000" w:themeColor="text1"/>
                <w:lang w:val="en-GB"/>
              </w:rPr>
              <w:sym w:font="Wingdings" w:char="F0E0"/>
            </w:r>
            <w:r w:rsidR="00355918">
              <w:rPr>
                <w:rFonts w:ascii="BiauKai" w:eastAsia="BiauKai" w:hAnsi="BiauKai" w:cs="細明體" w:hint="eastAsia"/>
                <w:color w:val="000000" w:themeColor="text1"/>
                <w:lang w:val="en-GB"/>
              </w:rPr>
              <w:t>你畫我寫</w:t>
            </w:r>
          </w:p>
          <w:p w:rsidR="006F73D8" w:rsidRPr="00355918" w:rsidRDefault="006F73D8" w:rsidP="00CE7F2B">
            <w:pPr>
              <w:rPr>
                <w:rFonts w:ascii="BiauKai" w:eastAsia="BiauKai" w:hAnsi="BiauKai" w:cs="細明體"/>
                <w:color w:val="000000" w:themeColor="text1"/>
                <w:kern w:val="0"/>
                <w:szCs w:val="24"/>
                <w:lang w:val="en-GB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  <w:lang w:val="en-GB"/>
              </w:rPr>
              <w:t>（只需要紙筆）</w:t>
            </w:r>
          </w:p>
          <w:p w:rsidR="005C3730" w:rsidRDefault="00C929C6" w:rsidP="00075F6F">
            <w:pPr>
              <w:rPr>
                <w:rFonts w:ascii="BiauKai" w:eastAsia="BiauKai" w:hAnsi="BiauKai" w:cs="細明體"/>
                <w:color w:val="FF0000"/>
                <w:kern w:val="0"/>
                <w:szCs w:val="24"/>
              </w:rPr>
            </w:pPr>
            <w:r w:rsidRPr="00CE7F2B">
              <w:rPr>
                <w:rFonts w:ascii="BiauKai" w:eastAsia="BiauKai" w:hAnsi="BiauKai" w:cs="細明體" w:hint="eastAsia"/>
                <w:color w:val="FF0000"/>
                <w:kern w:val="0"/>
                <w:szCs w:val="24"/>
              </w:rPr>
              <w:t>活動流程/步驟(含引導語)：</w:t>
            </w:r>
          </w:p>
          <w:p w:rsidR="008C39AF" w:rsidRDefault="008C39AF" w:rsidP="008C39AF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 w:rsidRPr="008C39AF"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個別活動，給幼兒一張圖畫紙，共同討論要以什麼為主題作畫。</w:t>
            </w:r>
          </w:p>
          <w:p w:rsidR="008C39AF" w:rsidRDefault="008C39AF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「我們今天要來把你生活中發生的事畫成一頁漫畫，你有想到要畫什麼嗎？」</w:t>
            </w:r>
          </w:p>
          <w:p w:rsidR="008C39AF" w:rsidRDefault="008C39AF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「你有想畫的影片劇情或是和爸媽發生的事嗎</w:t>
            </w:r>
            <w:r w:rsidR="00527312"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？</w:t>
            </w: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」</w:t>
            </w:r>
          </w:p>
          <w:p w:rsidR="008C39AF" w:rsidRDefault="008C39AF" w:rsidP="008C39AF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決定好之後，幼兒畫圖並敘說故事角色和情節，教保員代為寫下幼兒所說的角色和劇情。</w:t>
            </w:r>
          </w:p>
          <w:p w:rsidR="008C39AF" w:rsidRDefault="008C39AF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「你要畫早上出門的故事嗎？好，那主角是誰呢？」</w:t>
            </w:r>
          </w:p>
          <w:p w:rsidR="008C39AF" w:rsidRDefault="008C39AF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「還有什麼人物出現嗎？」</w:t>
            </w:r>
          </w:p>
          <w:p w:rsidR="008C39AF" w:rsidRDefault="008C39AF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「這個人是你的誰？」</w:t>
            </w:r>
          </w:p>
          <w:p w:rsidR="00527312" w:rsidRDefault="00527312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「這個地方是發生什麼事情了呢？」（指著幼兒畫的圖）</w:t>
            </w:r>
          </w:p>
          <w:p w:rsidR="00527312" w:rsidRDefault="00527312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「接下來還發生什麼事？」</w:t>
            </w:r>
          </w:p>
          <w:p w:rsidR="00B55370" w:rsidRDefault="00B55370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「你可以告訴我這裡的劇情是什麼，我幫你寫下來。」</w:t>
            </w:r>
          </w:p>
          <w:p w:rsidR="00B55370" w:rsidRPr="00B55370" w:rsidRDefault="00B55370" w:rsidP="00B55370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畫完之後替幼兒展示作品或讓其帶回家與家人分享。</w:t>
            </w:r>
          </w:p>
          <w:p w:rsidR="008C39AF" w:rsidRDefault="00B55370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「你看！我們一起完成了一段故事耶！」</w:t>
            </w:r>
          </w:p>
          <w:p w:rsidR="00B55370" w:rsidRDefault="00B55370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「你要不要跟同學分享你的故事？」</w:t>
            </w:r>
          </w:p>
          <w:p w:rsidR="00B55370" w:rsidRPr="008C39AF" w:rsidRDefault="00B55370" w:rsidP="008C39AF">
            <w:pPr>
              <w:pStyle w:val="a8"/>
              <w:ind w:leftChars="0"/>
              <w:rPr>
                <w:rFonts w:ascii="BiauKai" w:eastAsia="BiauKai" w:hAnsi="BiauKai" w:cs="細明體"/>
                <w:color w:val="000000" w:themeColor="text1"/>
                <w:kern w:val="0"/>
                <w:szCs w:val="24"/>
              </w:rPr>
            </w:pPr>
            <w:r>
              <w:rPr>
                <w:rFonts w:ascii="BiauKai" w:eastAsia="BiauKai" w:hAnsi="BiauKai" w:cs="細明體" w:hint="eastAsia"/>
                <w:color w:val="000000" w:themeColor="text1"/>
                <w:kern w:val="0"/>
                <w:szCs w:val="24"/>
              </w:rPr>
              <w:t>「你要不要帶回家跟爸爸媽媽說你畫的故事？」</w:t>
            </w:r>
          </w:p>
        </w:tc>
      </w:tr>
      <w:tr w:rsidR="005C3730" w:rsidRPr="002918C0" w:rsidTr="0084317C">
        <w:trPr>
          <w:trHeight w:val="60"/>
        </w:trPr>
        <w:tc>
          <w:tcPr>
            <w:tcW w:w="1986" w:type="dxa"/>
          </w:tcPr>
          <w:p w:rsidR="005C3730" w:rsidRPr="002918C0" w:rsidRDefault="005C3730">
            <w:pPr>
              <w:rPr>
                <w:rFonts w:ascii="BiauKai" w:eastAsia="BiauKai" w:hAnsi="BiauKai"/>
              </w:rPr>
            </w:pPr>
            <w:r w:rsidRPr="002918C0">
              <w:rPr>
                <w:rFonts w:ascii="BiauKai" w:eastAsia="BiauKai" w:hAnsi="BiauKai" w:hint="eastAsia"/>
              </w:rPr>
              <w:t>請摘要紀錄課堂試教與討論內容，並進行修正</w:t>
            </w:r>
          </w:p>
        </w:tc>
        <w:tc>
          <w:tcPr>
            <w:tcW w:w="7087" w:type="dxa"/>
          </w:tcPr>
          <w:p w:rsidR="005C3730" w:rsidRPr="002918C0" w:rsidRDefault="005C3730" w:rsidP="003368C7">
            <w:pPr>
              <w:rPr>
                <w:rFonts w:ascii="BiauKai" w:eastAsia="BiauKai" w:hAnsi="BiauKai"/>
              </w:rPr>
            </w:pPr>
            <w:r w:rsidRPr="002918C0">
              <w:rPr>
                <w:rFonts w:ascii="BiauKai" w:eastAsia="BiauKai" w:hAnsi="BiauKai" w:hint="eastAsia"/>
              </w:rPr>
              <w:t>(修正版/第二次練習版)</w:t>
            </w:r>
          </w:p>
          <w:p w:rsidR="00C929C6" w:rsidRPr="002918C0" w:rsidRDefault="00C929C6" w:rsidP="00C929C6">
            <w:pPr>
              <w:rPr>
                <w:rFonts w:ascii="BiauKai" w:eastAsia="BiauKai" w:hAnsi="BiauKai"/>
                <w:color w:val="FF0000"/>
              </w:rPr>
            </w:pPr>
            <w:r w:rsidRPr="002918C0">
              <w:rPr>
                <w:rFonts w:ascii="BiauKai" w:eastAsia="BiauKai" w:hAnsi="BiauKai" w:hint="eastAsia"/>
                <w:color w:val="FF0000"/>
              </w:rPr>
              <w:t>課程目標：</w:t>
            </w:r>
          </w:p>
          <w:p w:rsidR="00C929C6" w:rsidRPr="002918C0" w:rsidRDefault="00C929C6" w:rsidP="00C929C6">
            <w:pPr>
              <w:rPr>
                <w:rFonts w:ascii="BiauKai" w:eastAsia="BiauKai" w:hAnsi="BiauKai"/>
                <w:color w:val="FF0000"/>
              </w:rPr>
            </w:pPr>
            <w:r w:rsidRPr="002918C0">
              <w:rPr>
                <w:rFonts w:ascii="BiauKai" w:eastAsia="BiauKai" w:hAnsi="BiauKai" w:hint="eastAsia"/>
                <w:color w:val="FF0000"/>
              </w:rPr>
              <w:t>學習指標：</w:t>
            </w:r>
          </w:p>
          <w:p w:rsidR="00C929C6" w:rsidRPr="002918C0" w:rsidRDefault="00C929C6" w:rsidP="00075F6F">
            <w:pPr>
              <w:rPr>
                <w:rFonts w:ascii="BiauKai" w:eastAsia="BiauKai" w:hAnsi="BiauKai"/>
                <w:color w:val="FF0000"/>
              </w:rPr>
            </w:pPr>
            <w:r w:rsidRPr="002918C0">
              <w:rPr>
                <w:rFonts w:ascii="BiauKai" w:eastAsia="BiauKai" w:hAnsi="BiauKai" w:hint="eastAsia"/>
                <w:color w:val="FF0000"/>
              </w:rPr>
              <w:t>教玩具名稱：</w:t>
            </w:r>
          </w:p>
          <w:p w:rsidR="005C3730" w:rsidRPr="00075F6F" w:rsidRDefault="00C929C6" w:rsidP="00075F6F">
            <w:pPr>
              <w:rPr>
                <w:rFonts w:ascii="BiauKai" w:eastAsia="BiauKai" w:hAnsi="BiauKai"/>
                <w:color w:val="FF0000"/>
              </w:rPr>
            </w:pPr>
            <w:r w:rsidRPr="002918C0">
              <w:rPr>
                <w:rFonts w:ascii="BiauKai" w:eastAsia="BiauKai" w:hAnsi="BiauKai" w:hint="eastAsia"/>
                <w:color w:val="FF0000"/>
              </w:rPr>
              <w:t>活動流程/步驟(含引導語)：</w:t>
            </w:r>
          </w:p>
        </w:tc>
      </w:tr>
    </w:tbl>
    <w:p w:rsidR="00BC1987" w:rsidRPr="002918C0" w:rsidRDefault="00BC1987" w:rsidP="00574894">
      <w:pPr>
        <w:rPr>
          <w:rFonts w:ascii="BiauKai" w:eastAsia="BiauKai" w:hAnsi="BiauKai"/>
        </w:rPr>
      </w:pPr>
    </w:p>
    <w:sectPr w:rsidR="00BC1987" w:rsidRPr="002918C0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7C9" w:rsidRDefault="00D457C9" w:rsidP="004E6078">
      <w:r>
        <w:separator/>
      </w:r>
    </w:p>
  </w:endnote>
  <w:endnote w:type="continuationSeparator" w:id="0">
    <w:p w:rsidR="00D457C9" w:rsidRDefault="00D457C9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7C9" w:rsidRDefault="00D457C9" w:rsidP="004E6078">
      <w:r>
        <w:separator/>
      </w:r>
    </w:p>
  </w:footnote>
  <w:footnote w:type="continuationSeparator" w:id="0">
    <w:p w:rsidR="00D457C9" w:rsidRDefault="00D457C9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4A82"/>
    <w:multiLevelType w:val="multilevel"/>
    <w:tmpl w:val="54F8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842C4"/>
    <w:multiLevelType w:val="hybridMultilevel"/>
    <w:tmpl w:val="5C524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536FE"/>
    <w:rsid w:val="00075F6F"/>
    <w:rsid w:val="00085516"/>
    <w:rsid w:val="000959FB"/>
    <w:rsid w:val="000A12C1"/>
    <w:rsid w:val="00126B16"/>
    <w:rsid w:val="00136A04"/>
    <w:rsid w:val="001B2E55"/>
    <w:rsid w:val="001F6703"/>
    <w:rsid w:val="002918C0"/>
    <w:rsid w:val="002B0433"/>
    <w:rsid w:val="00305DAC"/>
    <w:rsid w:val="003368C7"/>
    <w:rsid w:val="003466D5"/>
    <w:rsid w:val="00355918"/>
    <w:rsid w:val="003C57F1"/>
    <w:rsid w:val="004E6078"/>
    <w:rsid w:val="00527312"/>
    <w:rsid w:val="00574894"/>
    <w:rsid w:val="00581C54"/>
    <w:rsid w:val="00597123"/>
    <w:rsid w:val="005B425E"/>
    <w:rsid w:val="005C3730"/>
    <w:rsid w:val="005F6D39"/>
    <w:rsid w:val="006F73D8"/>
    <w:rsid w:val="007926A0"/>
    <w:rsid w:val="007F5A64"/>
    <w:rsid w:val="0080548F"/>
    <w:rsid w:val="00835DD1"/>
    <w:rsid w:val="0084317C"/>
    <w:rsid w:val="008C075C"/>
    <w:rsid w:val="008C39AF"/>
    <w:rsid w:val="008F08D6"/>
    <w:rsid w:val="009C2D7E"/>
    <w:rsid w:val="00A54889"/>
    <w:rsid w:val="00A572A0"/>
    <w:rsid w:val="00A93D3B"/>
    <w:rsid w:val="00AA55C9"/>
    <w:rsid w:val="00B55370"/>
    <w:rsid w:val="00BC1987"/>
    <w:rsid w:val="00C5532B"/>
    <w:rsid w:val="00C85BB8"/>
    <w:rsid w:val="00C929C6"/>
    <w:rsid w:val="00CE7F2B"/>
    <w:rsid w:val="00D457C9"/>
    <w:rsid w:val="00D45A42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8EF7C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971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2918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918C0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8C39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1298</Characters>
  <Application>Microsoft Office Word</Application>
  <DocSecurity>0</DocSecurity>
  <Lines>10</Lines>
  <Paragraphs>3</Paragraphs>
  <ScaleCrop>false</ScaleCrop>
  <Company>C.M.T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2020-04-13T15:49:00Z</dcterms:created>
  <dcterms:modified xsi:type="dcterms:W3CDTF">2020-04-13T15:49:00Z</dcterms:modified>
</cp:coreProperties>
</file>