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0F7601" w:rsidRDefault="00BC1987" w:rsidP="00BC1987">
      <w:pPr>
        <w:jc w:val="center"/>
        <w:rPr>
          <w:rFonts w:ascii="標楷體" w:eastAsia="標楷體" w:hAnsi="標楷體"/>
        </w:rPr>
      </w:pPr>
      <w:r w:rsidRPr="000F7601">
        <w:rPr>
          <w:rFonts w:ascii="標楷體" w:eastAsia="標楷體" w:hAnsi="標楷體" w:hint="eastAsia"/>
        </w:rPr>
        <w:t>國立</w:t>
      </w:r>
      <w:proofErr w:type="gramStart"/>
      <w:r w:rsidRPr="000F7601">
        <w:rPr>
          <w:rFonts w:ascii="標楷體" w:eastAsia="標楷體" w:hAnsi="標楷體" w:hint="eastAsia"/>
        </w:rPr>
        <w:t>臺</w:t>
      </w:r>
      <w:proofErr w:type="gramEnd"/>
      <w:r w:rsidRPr="000F7601">
        <w:rPr>
          <w:rFonts w:ascii="標楷體" w:eastAsia="標楷體" w:hAnsi="標楷體" w:hint="eastAsia"/>
        </w:rPr>
        <w:t>北護理健康大學嬰幼兒保育系</w:t>
      </w:r>
    </w:p>
    <w:p w:rsidR="00BC1987" w:rsidRPr="000F7601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7601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0F7601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0F7601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0F7601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0F7601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0F7601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5C3730" w:rsidRPr="000F7601">
        <w:rPr>
          <w:rFonts w:ascii="標楷體" w:eastAsia="標楷體" w:hAnsi="標楷體" w:hint="eastAsia"/>
          <w:b/>
          <w:sz w:val="28"/>
          <w:szCs w:val="28"/>
        </w:rPr>
        <w:t>語文</w:t>
      </w:r>
      <w:r w:rsidR="001B2E55" w:rsidRPr="000F7601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0F76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F7601" w:rsidRPr="000F7601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Start"/>
      <w:r w:rsidR="000F7601" w:rsidRPr="000F7601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0F7601">
        <w:rPr>
          <w:rFonts w:ascii="標楷體" w:eastAsia="標楷體" w:hAnsi="標楷體"/>
          <w:b/>
          <w:sz w:val="28"/>
          <w:szCs w:val="28"/>
        </w:rPr>
        <w:t>_</w:t>
      </w:r>
      <w:r w:rsidR="003368C7" w:rsidRPr="000F7601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0F7601" w:rsidRDefault="00BC1987" w:rsidP="001F0591">
      <w:pPr>
        <w:jc w:val="center"/>
        <w:rPr>
          <w:rFonts w:ascii="標楷體" w:eastAsia="標楷體" w:hAnsi="標楷體"/>
        </w:rPr>
      </w:pPr>
      <w:r w:rsidRPr="000F7601">
        <w:rPr>
          <w:rFonts w:ascii="標楷體" w:eastAsia="標楷體" w:hAnsi="標楷體" w:hint="eastAsia"/>
        </w:rPr>
        <w:t>班級：</w:t>
      </w:r>
      <w:proofErr w:type="gramStart"/>
      <w:r w:rsidRPr="000F7601">
        <w:rPr>
          <w:rFonts w:ascii="標楷體" w:eastAsia="標楷體" w:hAnsi="標楷體" w:hint="eastAsia"/>
        </w:rPr>
        <w:t>幼</w:t>
      </w:r>
      <w:proofErr w:type="gramEnd"/>
      <w:r w:rsidRPr="000F7601">
        <w:rPr>
          <w:rFonts w:ascii="標楷體" w:eastAsia="標楷體" w:hAnsi="標楷體" w:hint="eastAsia"/>
        </w:rPr>
        <w:t>四三</w:t>
      </w:r>
      <w:r w:rsidR="00E140F6" w:rsidRPr="000F7601">
        <w:rPr>
          <w:rFonts w:ascii="標楷體" w:eastAsia="標楷體" w:hAnsi="標楷體"/>
        </w:rPr>
        <w:t>B</w:t>
      </w:r>
      <w:r w:rsidRPr="000F7601">
        <w:rPr>
          <w:rFonts w:ascii="標楷體" w:eastAsia="標楷體" w:hAnsi="標楷體" w:hint="eastAsia"/>
        </w:rPr>
        <w:t xml:space="preserve">        學號：</w:t>
      </w:r>
      <w:r w:rsidR="00D44A11" w:rsidRPr="000F7601">
        <w:rPr>
          <w:rFonts w:ascii="標楷體" w:eastAsia="標楷體" w:hAnsi="標楷體"/>
        </w:rPr>
        <w:t>06311421</w:t>
      </w:r>
      <w:bookmarkStart w:id="0" w:name="_GoBack"/>
      <w:bookmarkEnd w:id="0"/>
      <w:r w:rsidR="00D44A11" w:rsidRPr="000F7601">
        <w:rPr>
          <w:rFonts w:ascii="標楷體" w:eastAsia="標楷體" w:hAnsi="標楷體"/>
        </w:rPr>
        <w:t>9</w:t>
      </w:r>
      <w:r w:rsidRPr="000F7601">
        <w:rPr>
          <w:rFonts w:ascii="標楷體" w:eastAsia="標楷體" w:hAnsi="標楷體" w:hint="eastAsia"/>
        </w:rPr>
        <w:t xml:space="preserve">        姓名：</w:t>
      </w:r>
      <w:r w:rsidR="00D44A11" w:rsidRPr="000F7601">
        <w:rPr>
          <w:rFonts w:ascii="標楷體" w:eastAsia="標楷體" w:hAnsi="標楷體" w:hint="eastAsia"/>
        </w:rPr>
        <w:t>鄭怡男</w:t>
      </w:r>
    </w:p>
    <w:p w:rsidR="005C3730" w:rsidRPr="000F7601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0F7601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0F7601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0F7601">
        <w:rPr>
          <w:rFonts w:ascii="標楷體" w:eastAsia="標楷體" w:hAnsi="標楷體" w:hint="eastAsia"/>
          <w:color w:val="C00000"/>
        </w:rPr>
        <w:t>幼兒園教保活動課程大綱 語文領域的教學原則 57-63頁</w:t>
      </w:r>
    </w:p>
    <w:p w:rsidR="005C3730" w:rsidRPr="000F7601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0F7601">
        <w:rPr>
          <w:rFonts w:ascii="標楷體" w:eastAsia="標楷體" w:hAnsi="標楷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527" w:type="dxa"/>
        <w:tblInd w:w="-318" w:type="dxa"/>
        <w:tblLook w:val="04A0" w:firstRow="1" w:lastRow="0" w:firstColumn="1" w:lastColumn="0" w:noHBand="0" w:noVBand="1"/>
      </w:tblPr>
      <w:tblGrid>
        <w:gridCol w:w="1986"/>
        <w:gridCol w:w="7541"/>
      </w:tblGrid>
      <w:tr w:rsidR="00BC1987" w:rsidRPr="000F7601" w:rsidTr="001F0591">
        <w:trPr>
          <w:trHeight w:val="2076"/>
        </w:trPr>
        <w:tc>
          <w:tcPr>
            <w:tcW w:w="1986" w:type="dxa"/>
            <w:vAlign w:val="center"/>
          </w:tcPr>
          <w:p w:rsidR="00BC1987" w:rsidRPr="000F7601" w:rsidRDefault="00BC1987" w:rsidP="000F7601">
            <w:pPr>
              <w:jc w:val="center"/>
              <w:rPr>
                <w:rFonts w:ascii="標楷體" w:eastAsia="標楷體" w:hAnsi="標楷體"/>
                <w:b/>
              </w:rPr>
            </w:pPr>
            <w:r w:rsidRPr="000F7601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0F7601" w:rsidRDefault="00BC1987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印象深刻的</w:t>
            </w:r>
            <w:r w:rsidR="001B2E55" w:rsidRPr="000F760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541" w:type="dxa"/>
          </w:tcPr>
          <w:p w:rsidR="005C3730" w:rsidRPr="000F7601" w:rsidRDefault="009807D5" w:rsidP="001F7AA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在主題活動中，</w:t>
            </w:r>
            <w:r w:rsidR="001F7AAE" w:rsidRPr="000F7601">
              <w:rPr>
                <w:rFonts w:ascii="標楷體" w:eastAsia="標楷體" w:hAnsi="標楷體" w:hint="eastAsia"/>
              </w:rPr>
              <w:t>老師引導讓幼兒自主去作探索，在過程中會遇到些問題，從中發現問題，並作溝通理解，透過各文字、符號、圖像的提示下，去做討論並作說明</w:t>
            </w:r>
          </w:p>
          <w:p w:rsidR="001F7AAE" w:rsidRPr="000F7601" w:rsidRDefault="001F7AAE" w:rsidP="001F7AA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老師事前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的團討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、過程中的引導提幼兒各素材去作紀錄，事後的分享討論，詢問幼兒對這物品的看法及認知，從中能讓幼兒練習聆聽他人的想法及去檢視自己的想法。</w:t>
            </w:r>
          </w:p>
          <w:p w:rsidR="001F7AAE" w:rsidRPr="000F7601" w:rsidRDefault="001F7AAE" w:rsidP="001F7AA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0F7601">
              <w:rPr>
                <w:rFonts w:ascii="標楷體" w:eastAsia="標楷體" w:hAnsi="標楷體" w:hint="eastAsia"/>
              </w:rPr>
              <w:t>教學省思重點會放於『理解、表達』而提升為社會領域的『協商與調整』</w:t>
            </w:r>
          </w:p>
        </w:tc>
      </w:tr>
      <w:tr w:rsidR="00BC1987" w:rsidRPr="000F7601" w:rsidTr="001F0591">
        <w:trPr>
          <w:trHeight w:val="2406"/>
        </w:trPr>
        <w:tc>
          <w:tcPr>
            <w:tcW w:w="1986" w:type="dxa"/>
            <w:vAlign w:val="center"/>
          </w:tcPr>
          <w:p w:rsidR="001B2E55" w:rsidRPr="000F7601" w:rsidRDefault="001B2E55" w:rsidP="000F76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7601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0F7601" w:rsidRDefault="001B2E55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知新的收穫及省思</w:t>
            </w:r>
            <w:r w:rsidRPr="000F7601">
              <w:rPr>
                <w:rFonts w:ascii="標楷體" w:eastAsia="標楷體" w:hAnsi="標楷體"/>
              </w:rPr>
              <w:t>…</w:t>
            </w:r>
          </w:p>
        </w:tc>
        <w:tc>
          <w:tcPr>
            <w:tcW w:w="7541" w:type="dxa"/>
          </w:tcPr>
          <w:p w:rsidR="005C3730" w:rsidRPr="000F7601" w:rsidRDefault="00322A55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語文領域：理解、表達</w:t>
            </w:r>
          </w:p>
          <w:p w:rsidR="00322A55" w:rsidRPr="000F7601" w:rsidRDefault="00322A55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利用肢體、口語、圖像符號、文字功能</w:t>
            </w:r>
          </w:p>
          <w:p w:rsidR="00322A55" w:rsidRPr="000F7601" w:rsidRDefault="00322A55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教學原則：</w:t>
            </w:r>
          </w:p>
          <w:p w:rsidR="00322A55" w:rsidRPr="000F7601" w:rsidRDefault="00322A5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教保人員要能順著幼兒的好奇，引導幼兒覺察語言、文字或各種文本的趣味與功能</w:t>
            </w:r>
          </w:p>
          <w:p w:rsidR="00322A55" w:rsidRPr="000F7601" w:rsidRDefault="00322A5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協助幼兒耐心聆聽他人的表達，鼓勵幼兒積極表達自己的看法、提出問題，並回應他人的表達</w:t>
            </w:r>
          </w:p>
          <w:p w:rsidR="009807D5" w:rsidRPr="000F7601" w:rsidRDefault="009807D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多種機會讓幼兒從容的敘說、畫出、演出個人經驗</w:t>
            </w:r>
          </w:p>
          <w:p w:rsidR="009807D5" w:rsidRPr="000F7601" w:rsidRDefault="009807D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教保人員引導幼兒觀察圖文提供的各種線索，從這些線索中建構意義，說出想法，進行提問、聯想、</w:t>
            </w:r>
            <w:r w:rsidRPr="000F7601">
              <w:rPr>
                <w:rFonts w:ascii="標楷體" w:eastAsia="標楷體" w:hAnsi="標楷體" w:hint="eastAsia"/>
                <w:highlight w:val="cyan"/>
              </w:rPr>
              <w:t>類比</w:t>
            </w:r>
            <w:r w:rsidRPr="000F7601">
              <w:rPr>
                <w:rFonts w:ascii="標楷體" w:eastAsia="標楷體" w:hAnsi="標楷體" w:hint="eastAsia"/>
              </w:rPr>
              <w:t>與想像</w:t>
            </w:r>
          </w:p>
          <w:p w:rsidR="009807D5" w:rsidRPr="000F7601" w:rsidRDefault="009807D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幫助幼兒體認社會多種語言作溝通</w:t>
            </w:r>
          </w:p>
          <w:p w:rsidR="005C3730" w:rsidRPr="000F7601" w:rsidRDefault="009807D5">
            <w:pPr>
              <w:rPr>
                <w:rFonts w:ascii="標楷體" w:eastAsia="標楷體" w:hAnsi="標楷體" w:hint="eastAsia"/>
              </w:rPr>
            </w:pPr>
            <w:r w:rsidRPr="000F7601">
              <w:rPr>
                <w:rFonts w:ascii="標楷體" w:eastAsia="標楷體" w:hAnsi="標楷體" w:hint="eastAsia"/>
              </w:rPr>
              <w:t>透過在日常生活中，去獲得文字、圖像、肢體的認知</w:t>
            </w:r>
          </w:p>
        </w:tc>
      </w:tr>
      <w:tr w:rsidR="00BC1987" w:rsidRPr="000F7601" w:rsidTr="001F0591">
        <w:trPr>
          <w:trHeight w:val="3104"/>
        </w:trPr>
        <w:tc>
          <w:tcPr>
            <w:tcW w:w="1986" w:type="dxa"/>
            <w:vAlign w:val="center"/>
          </w:tcPr>
          <w:p w:rsidR="00BC1987" w:rsidRPr="000F7601" w:rsidRDefault="001B2E55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請參考</w:t>
            </w:r>
            <w:r w:rsidRPr="000F7601">
              <w:rPr>
                <w:rFonts w:ascii="標楷體" w:eastAsia="標楷體" w:hAnsi="標楷體" w:hint="eastAsia"/>
                <w:shd w:val="pct15" w:color="auto" w:fill="FFFFFF"/>
              </w:rPr>
              <w:t>實例(</w:t>
            </w:r>
            <w:r w:rsidR="003368C7" w:rsidRPr="000F7601">
              <w:rPr>
                <w:rFonts w:ascii="標楷體" w:eastAsia="標楷體" w:hAnsi="標楷體" w:hint="eastAsia"/>
                <w:shd w:val="pct15" w:color="auto" w:fill="FFFFFF"/>
              </w:rPr>
              <w:t>語文區與生活中的交通工具</w:t>
            </w:r>
            <w:r w:rsidRPr="000F7601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Pr="000F7601">
              <w:rPr>
                <w:rFonts w:ascii="標楷體" w:eastAsia="標楷體" w:hAnsi="標楷體" w:hint="eastAsia"/>
              </w:rPr>
              <w:t>的學習指標引導方式</w:t>
            </w:r>
          </w:p>
          <w:p w:rsidR="001B2E55" w:rsidRPr="000F7601" w:rsidRDefault="001B2E55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 xml:space="preserve">, </w:t>
            </w:r>
            <w:r w:rsidR="003368C7" w:rsidRPr="000F7601">
              <w:rPr>
                <w:rFonts w:ascii="標楷體" w:eastAsia="標楷體" w:hAnsi="標楷體" w:hint="eastAsia"/>
              </w:rPr>
              <w:t>依據同學自行選取的語文類的教材</w:t>
            </w:r>
            <w:r w:rsidRPr="000F7601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541" w:type="dxa"/>
          </w:tcPr>
          <w:p w:rsidR="00BC1987" w:rsidRPr="000F7601" w:rsidRDefault="005C3730" w:rsidP="003368C7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(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EC0F8A" w:rsidRPr="000F7601">
              <w:rPr>
                <w:rFonts w:ascii="標楷體" w:eastAsia="標楷體" w:hAnsi="標楷體" w:hint="eastAsia"/>
              </w:rPr>
              <w:t>語-</w:t>
            </w:r>
            <w:r w:rsidR="00EC0F8A" w:rsidRPr="000F7601">
              <w:rPr>
                <w:rFonts w:ascii="標楷體" w:eastAsia="標楷體" w:hAnsi="標楷體"/>
              </w:rPr>
              <w:t xml:space="preserve">1-6 </w:t>
            </w:r>
            <w:r w:rsidR="00EC0F8A" w:rsidRPr="000F7601">
              <w:rPr>
                <w:rFonts w:ascii="標楷體" w:eastAsia="標楷體" w:hAnsi="標楷體" w:hint="eastAsia"/>
              </w:rPr>
              <w:t>熟悉閱讀華文的方式</w:t>
            </w:r>
          </w:p>
          <w:p w:rsidR="000F7601" w:rsidRPr="000F7601" w:rsidRDefault="00C929C6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EC0F8A" w:rsidRPr="000F7601">
              <w:rPr>
                <w:rFonts w:ascii="標楷體" w:eastAsia="標楷體" w:hAnsi="標楷體" w:hint="eastAsia"/>
              </w:rPr>
              <w:t>語-幼-</w:t>
            </w:r>
            <w:r w:rsidR="00EC0F8A" w:rsidRPr="000F7601">
              <w:rPr>
                <w:rFonts w:ascii="標楷體" w:eastAsia="標楷體" w:hAnsi="標楷體"/>
              </w:rPr>
              <w:t xml:space="preserve">1-6-1 </w:t>
            </w:r>
            <w:r w:rsidR="00EC0F8A" w:rsidRPr="000F7601">
              <w:rPr>
                <w:rFonts w:ascii="標楷體" w:eastAsia="標楷體" w:hAnsi="標楷體" w:hint="eastAsia"/>
              </w:rPr>
              <w:t>喜歡探索生活環境中的文字</w:t>
            </w:r>
          </w:p>
          <w:p w:rsidR="000F7601" w:rsidRPr="000F7601" w:rsidRDefault="000F7601" w:rsidP="00C929C6">
            <w:pPr>
              <w:rPr>
                <w:rFonts w:ascii="標楷體" w:eastAsia="標楷體" w:hAnsi="標楷體" w:hint="eastAsia"/>
              </w:rPr>
            </w:pPr>
          </w:p>
          <w:p w:rsidR="00C929C6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#利用繪本，讓幼兒自由探索生活環境所出現的文字</w:t>
            </w:r>
          </w:p>
          <w:p w:rsidR="000F7601" w:rsidRPr="000F7601" w:rsidRDefault="000F7601" w:rsidP="00C929C6">
            <w:pPr>
              <w:rPr>
                <w:rFonts w:ascii="標楷體" w:eastAsia="標楷體" w:hAnsi="標楷體" w:hint="eastAsia"/>
                <w:color w:val="FF0000"/>
              </w:rPr>
            </w:pPr>
          </w:p>
          <w:p w:rsidR="000F7601" w:rsidRPr="000F7601" w:rsidRDefault="00C929C6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894F81" w:rsidRPr="000F7601">
              <w:rPr>
                <w:rFonts w:ascii="標楷體" w:eastAsia="標楷體" w:hAnsi="標楷體" w:hint="eastAsia"/>
              </w:rPr>
              <w:t>圓圈</w:t>
            </w:r>
            <w:proofErr w:type="gramStart"/>
            <w:r w:rsidR="00894F81" w:rsidRPr="000F7601">
              <w:rPr>
                <w:rFonts w:ascii="標楷體" w:eastAsia="標楷體" w:hAnsi="標楷體" w:hint="eastAsia"/>
              </w:rPr>
              <w:t>圈</w:t>
            </w:r>
            <w:proofErr w:type="gramEnd"/>
            <w:r w:rsidR="00894F81" w:rsidRPr="000F7601">
              <w:rPr>
                <w:rFonts w:ascii="標楷體" w:eastAsia="標楷體" w:hAnsi="標楷體" w:hint="eastAsia"/>
              </w:rPr>
              <w:t>繪本(生活用品/動物/水果/交通工具)</w:t>
            </w:r>
          </w:p>
          <w:p w:rsidR="000F7601" w:rsidRPr="000F7601" w:rsidRDefault="000F7601" w:rsidP="00C929C6">
            <w:pPr>
              <w:rPr>
                <w:rFonts w:ascii="標楷體" w:eastAsia="標楷體" w:hAnsi="標楷體" w:hint="eastAsia"/>
              </w:rPr>
            </w:pPr>
          </w:p>
          <w:p w:rsidR="005C3730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#在第一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放置在語文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區繪本架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上，並在活動中介紹生活用品的物品，讓幼兒產生興趣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#第二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老師會將另三本繪本放置在架子上，讓幼兒自主去探索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你們認識哪幾個生活用品呢</w:t>
            </w:r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那有發現另外三本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繪本嗎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lastRenderedPageBreak/>
              <w:t>『</w:t>
            </w:r>
            <w:r w:rsidRPr="000F7601">
              <w:rPr>
                <w:rFonts w:ascii="標楷體" w:eastAsia="標楷體" w:hAnsi="標楷體" w:hint="eastAsia"/>
              </w:rPr>
              <w:t>裡面出現的是不是都在生活中有出現過，可以找找看你知道的東西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唷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個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東西都有自己的名字，可以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看</w:t>
            </w:r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#在這周幼兒看了生活用品的繪本外，也去探索另三本的內容</w:t>
            </w:r>
          </w:p>
          <w:p w:rsidR="00894F8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#在學習區時看到幼兒們互相討論該物品的名字及幼兒的經驗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#第三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結束，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團討分享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這三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所認識的生活用品、動物、水果、交通工具有哪些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有沒有小朋友在這三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個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禮拜有看這四本故事書</w:t>
            </w:r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那在看的過程中有跟其他小朋友分享經驗</w:t>
            </w:r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每個人接觸的都不同，你在回家的時候是搭公車，他是搭捷運，就會有所不同，但是都有看過的</w:t>
            </w:r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那在過程中會有喜歡的東西或是不喜歡的嗎</w:t>
            </w:r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那要跟我們分享你為什麼喜歡/不喜歡的原因嗎</w:t>
            </w:r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5C3730" w:rsidRPr="000F7601" w:rsidRDefault="000F7601" w:rsidP="003368C7">
            <w:pPr>
              <w:rPr>
                <w:rFonts w:ascii="標楷體" w:eastAsia="標楷體" w:hAnsi="標楷體" w:hint="eastAsia"/>
              </w:rPr>
            </w:pPr>
            <w:r w:rsidRPr="000F7601">
              <w:rPr>
                <w:rFonts w:ascii="標楷體" w:eastAsia="標楷體" w:hAnsi="標楷體" w:hint="eastAsia"/>
              </w:rPr>
              <w:t>『</w:t>
            </w:r>
            <w:r w:rsidRPr="000F7601">
              <w:rPr>
                <w:rFonts w:ascii="標楷體" w:eastAsia="標楷體" w:hAnsi="標楷體" w:hint="eastAsia"/>
              </w:rPr>
              <w:t>那在生活當中都會遇到很多文字、圖片、符號等可以去做發覺發現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唷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』</w:t>
            </w:r>
          </w:p>
        </w:tc>
      </w:tr>
      <w:tr w:rsidR="005C3730" w:rsidRPr="000F7601" w:rsidTr="001F0591">
        <w:trPr>
          <w:trHeight w:val="2258"/>
        </w:trPr>
        <w:tc>
          <w:tcPr>
            <w:tcW w:w="1986" w:type="dxa"/>
            <w:vAlign w:val="center"/>
          </w:tcPr>
          <w:p w:rsidR="005C3730" w:rsidRPr="000F7601" w:rsidRDefault="005C3730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541" w:type="dxa"/>
          </w:tcPr>
          <w:p w:rsidR="005C3730" w:rsidRPr="000F7601" w:rsidRDefault="005C3730" w:rsidP="003368C7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:rsidR="00C929C6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:rsidR="00C929C6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:rsidR="00C929C6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</w:p>
          <w:p w:rsidR="005C3730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Pr="000F7601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0F7601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0F7601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0F7601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0F7601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0F7601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:rsidR="00BC1987" w:rsidRPr="000F7601" w:rsidRDefault="00BC1987" w:rsidP="00574894">
      <w:pPr>
        <w:rPr>
          <w:rFonts w:ascii="標楷體" w:eastAsia="標楷體" w:hAnsi="標楷體"/>
        </w:rPr>
      </w:pPr>
    </w:p>
    <w:sectPr w:rsidR="00BC1987" w:rsidRPr="000F7601" w:rsidSect="000F7601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1C" w:rsidRDefault="0083311C" w:rsidP="004E6078">
      <w:r>
        <w:separator/>
      </w:r>
    </w:p>
  </w:endnote>
  <w:endnote w:type="continuationSeparator" w:id="0">
    <w:p w:rsidR="0083311C" w:rsidRDefault="0083311C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1C" w:rsidRDefault="0083311C" w:rsidP="004E6078">
      <w:r>
        <w:separator/>
      </w:r>
    </w:p>
  </w:footnote>
  <w:footnote w:type="continuationSeparator" w:id="0">
    <w:p w:rsidR="0083311C" w:rsidRDefault="0083311C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3730C"/>
    <w:multiLevelType w:val="hybridMultilevel"/>
    <w:tmpl w:val="C41E523C"/>
    <w:lvl w:ilvl="0" w:tplc="6B3EA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008C8"/>
    <w:multiLevelType w:val="hybridMultilevel"/>
    <w:tmpl w:val="F238D2B6"/>
    <w:lvl w:ilvl="0" w:tplc="BA304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0F7601"/>
    <w:rsid w:val="00136A04"/>
    <w:rsid w:val="001B2E55"/>
    <w:rsid w:val="001F0591"/>
    <w:rsid w:val="001F7AAE"/>
    <w:rsid w:val="00322A55"/>
    <w:rsid w:val="003368C7"/>
    <w:rsid w:val="003466D5"/>
    <w:rsid w:val="004E6078"/>
    <w:rsid w:val="00574894"/>
    <w:rsid w:val="005C3730"/>
    <w:rsid w:val="005F6D39"/>
    <w:rsid w:val="0080548F"/>
    <w:rsid w:val="0083311C"/>
    <w:rsid w:val="00894F81"/>
    <w:rsid w:val="008C075C"/>
    <w:rsid w:val="009807D5"/>
    <w:rsid w:val="00BC1987"/>
    <w:rsid w:val="00C929C6"/>
    <w:rsid w:val="00D44A11"/>
    <w:rsid w:val="00D45A42"/>
    <w:rsid w:val="00E140F6"/>
    <w:rsid w:val="00E767F9"/>
    <w:rsid w:val="00E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F994A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322A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1118</Characters>
  <Application>Microsoft Office Word</Application>
  <DocSecurity>0</DocSecurity>
  <Lines>9</Lines>
  <Paragraphs>2</Paragraphs>
  <ScaleCrop>false</ScaleCrop>
  <Company>C.M.T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怡男 鄭</cp:lastModifiedBy>
  <cp:revision>3</cp:revision>
  <dcterms:created xsi:type="dcterms:W3CDTF">2020-04-04T09:14:00Z</dcterms:created>
  <dcterms:modified xsi:type="dcterms:W3CDTF">2020-04-06T11:23:00Z</dcterms:modified>
</cp:coreProperties>
</file>