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5E" w:rsidRDefault="0045725E" w:rsidP="0045725E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附件二：單次教學用物清單:</w:t>
      </w:r>
    </w:p>
    <w:p w:rsidR="0045725E" w:rsidRDefault="0045725E" w:rsidP="004572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使用日期：105.9.21 使用時間：13:00-17:30</w:t>
      </w:r>
    </w:p>
    <w:p w:rsidR="0045725E" w:rsidRDefault="0045725E" w:rsidP="004572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年制/年級：四三A</w:t>
      </w:r>
      <w:r w:rsidR="00F3772A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學生總人數：105  每組人數： 21  組數：5</w:t>
      </w:r>
    </w:p>
    <w:p w:rsidR="0045725E" w:rsidRDefault="0045725E" w:rsidP="0045725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技術名稱：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小兒生命徵象、呼吸音、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腸音測量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625"/>
        <w:gridCol w:w="636"/>
        <w:gridCol w:w="1116"/>
        <w:gridCol w:w="1513"/>
        <w:gridCol w:w="581"/>
        <w:gridCol w:w="520"/>
        <w:gridCol w:w="1806"/>
      </w:tblGrid>
      <w:tr w:rsidR="0045725E" w:rsidTr="0045725E">
        <w:trPr>
          <w:trHeight w:val="263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單日總量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5725E" w:rsidTr="0045725E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兒童聽診模擬人</w:t>
            </w:r>
            <w:r>
              <w:rPr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PAT娃娃及電腦)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61975" cy="8096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5E" w:rsidRDefault="004572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嬰兒心音呼吸脈搏體溫測驗模型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報廢留用品</w:t>
            </w:r>
            <w:r>
              <w:rPr>
                <w:color w:val="00000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19125"/>
                  <wp:effectExtent l="0" t="0" r="9525" b="9525"/>
                  <wp:docPr id="2" name="圖片 2" descr="http://ilms.ntunhs.edu.tw/sysdata/28/2728/album/01ab66824d57d14e/10083_a16d69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lms.ntunhs.edu.tw/sysdata/28/2728/album/01ab66824d57d14e/10083_a16d69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5E" w:rsidTr="0045725E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小兒雙耳聽診器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25E" w:rsidRDefault="0045725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臨床嬰兒照護訓練模型</w:t>
            </w:r>
            <w:r>
              <w:rPr>
                <w:color w:val="000000"/>
              </w:rPr>
              <w:t>Nursing  Baby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942975" cy="6381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5E" w:rsidTr="0045725E">
        <w:trPr>
          <w:trHeight w:val="102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小兒單耳聽診器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耳溫槍套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膜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6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25E" w:rsidTr="0045725E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耳溫槍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5E" w:rsidRDefault="0045725E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25E" w:rsidTr="0045725E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酒精棉片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25E" w:rsidTr="0045725E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TPR紀錄單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5E" w:rsidRDefault="004572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2C5D" w:rsidRDefault="0045725E" w:rsidP="00DA2C5D">
      <w:pPr>
        <w:rPr>
          <w:rFonts w:ascii="標楷體" w:eastAsia="標楷體" w:hAnsi="標楷體"/>
          <w:sz w:val="28"/>
          <w:szCs w:val="28"/>
        </w:rPr>
      </w:pPr>
      <w:r>
        <w:br w:type="page"/>
      </w:r>
      <w:r w:rsidR="00DA2C5D">
        <w:rPr>
          <w:rFonts w:ascii="標楷體" w:eastAsia="標楷體" w:hAnsi="標楷體" w:hint="eastAsia"/>
          <w:sz w:val="32"/>
          <w:szCs w:val="32"/>
        </w:rPr>
        <w:lastRenderedPageBreak/>
        <w:t>附件二：單次教學用物清單:</w:t>
      </w:r>
    </w:p>
    <w:p w:rsidR="00DA2C5D" w:rsidRDefault="00DA2C5D" w:rsidP="00DA2C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使用日期：105.9.21 使用時間：13:00-17:30</w:t>
      </w:r>
    </w:p>
    <w:p w:rsidR="00DA2C5D" w:rsidRDefault="00DA2C5D" w:rsidP="00DA2C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年制/年級：四三A</w:t>
      </w:r>
      <w:r w:rsidR="00F3772A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學生總人數：105  每組人數： 21  組數：5</w:t>
      </w:r>
    </w:p>
    <w:p w:rsidR="00DA2C5D" w:rsidRDefault="00DA2C5D" w:rsidP="00DA2C5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技術名稱：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小兒貼尿袋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及留檢體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627"/>
        <w:gridCol w:w="636"/>
        <w:gridCol w:w="875"/>
        <w:gridCol w:w="2077"/>
        <w:gridCol w:w="631"/>
        <w:gridCol w:w="636"/>
        <w:gridCol w:w="959"/>
      </w:tblGrid>
      <w:tr w:rsidR="00DA2C5D" w:rsidTr="00DA2C5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8F45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單組數量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8F45C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單組數量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A2C5D" w:rsidTr="00DA2C5D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治療盤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沐浴娃娃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(男、女各</w:t>
            </w:r>
            <w:r w:rsidR="008F45C5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菌大棉支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菌小棉支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水溶性優碘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75%酒精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20c.c.無菌生理食鹽水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酒精性優碘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清潔手套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10c.c.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小兒集尿袋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一般垃圾袋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F377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彎盆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8F45C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尖銳物品收集盒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8F45C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C5" w:rsidRPr="008F45C5" w:rsidRDefault="00F3772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5C5" w:rsidTr="008F45C5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U/A(紅頭)檢體盒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 w:rsidP="0088009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Pr="008F45C5" w:rsidRDefault="008F45C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U/C(黃頭)檢體盒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Pr="008F45C5" w:rsidRDefault="008F45C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P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5C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C5" w:rsidRDefault="008F45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C2DD0" w:rsidRDefault="00DA2C5D" w:rsidP="00AC2D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br w:type="page"/>
      </w:r>
      <w:r w:rsidR="00AC2DD0">
        <w:rPr>
          <w:rFonts w:ascii="標楷體" w:eastAsia="標楷體" w:hAnsi="標楷體" w:hint="eastAsia"/>
          <w:sz w:val="32"/>
          <w:szCs w:val="32"/>
        </w:rPr>
        <w:lastRenderedPageBreak/>
        <w:t>附件二：單次教學用物清單:</w:t>
      </w:r>
    </w:p>
    <w:p w:rsidR="00AC2DD0" w:rsidRDefault="00AC2DD0" w:rsidP="00AC2D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使用日期：105.9.21 使用時間：13:00-17:30</w:t>
      </w:r>
    </w:p>
    <w:p w:rsidR="00AC2DD0" w:rsidRDefault="00AC2DD0" w:rsidP="00AC2D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年制/年級：四三AB學生總人數：105  每組人數： 21  組數：5</w:t>
      </w:r>
    </w:p>
    <w:p w:rsidR="00DA2C5D" w:rsidRDefault="00DA2C5D" w:rsidP="00AC2DD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技術名稱：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胸腔物理治療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1"/>
        <w:gridCol w:w="744"/>
        <w:gridCol w:w="993"/>
        <w:gridCol w:w="1891"/>
        <w:gridCol w:w="631"/>
        <w:gridCol w:w="534"/>
        <w:gridCol w:w="963"/>
      </w:tblGrid>
      <w:tr w:rsidR="00AC2DD0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單組數量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用物名稱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單組數量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D0" w:rsidRDefault="00AC2DD0" w:rsidP="00AB03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醫囑單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枕頭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proofErr w:type="gramStart"/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AC2DD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(床上有即可)</w:t>
            </w: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給藥紀錄單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5c.c.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空針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蒸氣吸入器(手持式)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氧氣流量表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蒸氣吸入器(面罩式)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C5D" w:rsidRDefault="00DA2C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氧氣管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扣擊器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M</w:t>
            </w:r>
            <w:r w:rsidR="00AC2DD0">
              <w:rPr>
                <w:rFonts w:ascii="標楷體" w:eastAsia="標楷體" w:hAnsi="標楷體" w:hint="eastAsia"/>
              </w:rPr>
              <w:t>號3</w:t>
            </w:r>
            <w:r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20c.c.無菌生理食鹽水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瓶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Bricanyl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(藥物</w:t>
            </w:r>
            <w:r w:rsidR="00AC2DD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空盒可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個</w:t>
            </w:r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一般垃圾袋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proofErr w:type="gramStart"/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AC2DD0">
            <w:pPr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(與小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兒尿液收集共用)</w:t>
            </w: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兒科假病人模型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spacing w:line="600" w:lineRule="exact"/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尖銳物品收集盒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spacing w:line="600" w:lineRule="exact"/>
              <w:jc w:val="center"/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proofErr w:type="gramStart"/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個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AC2DD0">
            <w:pPr>
              <w:rPr>
                <w:rFonts w:ascii="標楷體" w:eastAsia="標楷體" w:hAnsi="標楷體"/>
                <w:dstrike/>
                <w:sz w:val="28"/>
                <w:szCs w:val="28"/>
                <w:highlight w:val="yellow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(與小兒尿液收集共用)</w:t>
            </w:r>
          </w:p>
        </w:tc>
      </w:tr>
      <w:tr w:rsidR="00DA2C5D" w:rsidTr="00DA2C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沐浴娃娃模型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DA2C5D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5D" w:rsidRPr="00AC2DD0" w:rsidRDefault="00AC2DD0">
            <w:pPr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AC2DD0">
              <w:rPr>
                <w:rFonts w:ascii="標楷體" w:eastAsia="標楷體" w:hAnsi="標楷體" w:hint="eastAsia"/>
                <w:dstrike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AC2DD0" w:rsidP="00AC2D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(與小兒尿液收集共用)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5D" w:rsidRDefault="00DA2C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66FE" w:rsidRDefault="005066FE"/>
    <w:sectPr w:rsidR="005066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7C" w:rsidRDefault="0092727C" w:rsidP="003452BB">
      <w:r>
        <w:separator/>
      </w:r>
    </w:p>
  </w:endnote>
  <w:endnote w:type="continuationSeparator" w:id="0">
    <w:p w:rsidR="0092727C" w:rsidRDefault="0092727C" w:rsidP="0034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7C" w:rsidRDefault="0092727C" w:rsidP="003452BB">
      <w:r>
        <w:separator/>
      </w:r>
    </w:p>
  </w:footnote>
  <w:footnote w:type="continuationSeparator" w:id="0">
    <w:p w:rsidR="0092727C" w:rsidRDefault="0092727C" w:rsidP="0034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5E"/>
    <w:rsid w:val="00062D4D"/>
    <w:rsid w:val="003452BB"/>
    <w:rsid w:val="0045725E"/>
    <w:rsid w:val="005066FE"/>
    <w:rsid w:val="008F45C5"/>
    <w:rsid w:val="0092727C"/>
    <w:rsid w:val="00AC2DD0"/>
    <w:rsid w:val="00DA2C5D"/>
    <w:rsid w:val="00E84A53"/>
    <w:rsid w:val="00EA2780"/>
    <w:rsid w:val="00F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2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2B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72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2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2B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2017-05-17T12:35:00Z</dcterms:created>
  <dcterms:modified xsi:type="dcterms:W3CDTF">2017-05-17T12:35:00Z</dcterms:modified>
</cp:coreProperties>
</file>