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45D1E" w14:textId="77777777" w:rsidR="005D46EA" w:rsidRDefault="00902898">
      <w:pPr>
        <w:rPr>
          <w:rFonts w:hint="eastAsia"/>
        </w:rPr>
      </w:pPr>
      <w:r>
        <w:t>ANOVA</w:t>
      </w:r>
      <w:r>
        <w:rPr>
          <w:rFonts w:hint="eastAsia"/>
        </w:rPr>
        <w:t xml:space="preserve"> </w:t>
      </w:r>
      <w:r w:rsidR="00AA1293">
        <w:rPr>
          <w:rFonts w:hint="eastAsia"/>
        </w:rPr>
        <w:t>分析表格</w:t>
      </w:r>
      <w:r w:rsidR="00AA1293">
        <w:rPr>
          <w:rFonts w:hint="eastAsia"/>
        </w:rPr>
        <w:t xml:space="preserve">                      </w:t>
      </w:r>
      <w:r w:rsidR="00AA1293">
        <w:t>091C16003</w:t>
      </w:r>
      <w:r w:rsidR="00AA1293">
        <w:rPr>
          <w:rFonts w:hint="eastAsia"/>
        </w:rPr>
        <w:t xml:space="preserve"> </w:t>
      </w:r>
      <w:r w:rsidR="00AA1293">
        <w:rPr>
          <w:rFonts w:hint="eastAsia"/>
        </w:rPr>
        <w:t>羅佩芬</w:t>
      </w:r>
      <w:bookmarkStart w:id="0" w:name="_GoBack"/>
      <w:bookmarkEnd w:id="0"/>
    </w:p>
    <w:p w14:paraId="79E50FFA" w14:textId="77777777" w:rsidR="00E6738F" w:rsidRDefault="00E6738F" w:rsidP="003C789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研究</w:t>
      </w:r>
      <w:r w:rsidR="00775F40">
        <w:rPr>
          <w:rFonts w:hint="eastAsia"/>
        </w:rPr>
        <w:t>問題</w:t>
      </w:r>
      <w:r>
        <w:rPr>
          <w:rFonts w:hint="eastAsia"/>
        </w:rPr>
        <w:t>：</w:t>
      </w:r>
      <w:r w:rsidR="00902898">
        <w:rPr>
          <w:rFonts w:hint="eastAsia"/>
        </w:rPr>
        <w:t>分析</w:t>
      </w:r>
      <w:r w:rsidR="00775F40">
        <w:rPr>
          <w:rFonts w:hint="eastAsia"/>
        </w:rPr>
        <w:t>個案基本屬性的各項因子</w:t>
      </w:r>
      <w:r w:rsidR="009826FE">
        <w:rPr>
          <w:rFonts w:hint="eastAsia"/>
        </w:rPr>
        <w:t>對工作倦怠的差異性</w:t>
      </w:r>
      <w:r w:rsidR="0056539E">
        <w:rPr>
          <w:rFonts w:hint="eastAsia"/>
        </w:rPr>
        <w:t>。</w:t>
      </w:r>
    </w:p>
    <w:p w14:paraId="63A2DFFB" w14:textId="77777777" w:rsidR="00E6738F" w:rsidRDefault="0056539E" w:rsidP="003C7899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假設</w:t>
      </w:r>
      <w:r w:rsidR="00E6738F">
        <w:rPr>
          <w:rFonts w:hint="eastAsia"/>
        </w:rPr>
        <w:t>：</w:t>
      </w:r>
      <w:r w:rsidR="009826FE">
        <w:rPr>
          <w:rFonts w:hint="eastAsia"/>
        </w:rPr>
        <w:t>基本屬性中的各因子都對工作倦怠有影響</w:t>
      </w:r>
      <w:r>
        <w:rPr>
          <w:rFonts w:hint="eastAsia"/>
        </w:rPr>
        <w:t>。</w:t>
      </w:r>
    </w:p>
    <w:p w14:paraId="7A778B41" w14:textId="77777777" w:rsidR="003C7899" w:rsidRDefault="003C7899" w:rsidP="003C789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自變項：年齡、性別、婚姻狀況、子女數、教育程度、醫院層級、職稱、工作年資、主管年資。</w:t>
      </w:r>
    </w:p>
    <w:p w14:paraId="57262C1B" w14:textId="77777777" w:rsidR="003C7899" w:rsidRDefault="00B777AD" w:rsidP="003C7899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以單因子變異數分析</w:t>
      </w:r>
      <w:r w:rsidR="00902898">
        <w:rPr>
          <w:rFonts w:hint="eastAsia"/>
        </w:rPr>
        <w:t>（</w:t>
      </w:r>
      <w:r>
        <w:t>one way</w:t>
      </w:r>
      <w:r w:rsidR="00902898">
        <w:rPr>
          <w:rFonts w:hint="eastAsia"/>
        </w:rPr>
        <w:t xml:space="preserve"> </w:t>
      </w:r>
      <w:r>
        <w:t>,</w:t>
      </w:r>
      <w:r w:rsidR="00902898">
        <w:rPr>
          <w:rFonts w:hint="eastAsia"/>
        </w:rPr>
        <w:t xml:space="preserve"> </w:t>
      </w:r>
      <w:r>
        <w:t>ANOVA</w:t>
      </w:r>
      <w:r w:rsidR="00902898">
        <w:rPr>
          <w:rFonts w:hint="eastAsia"/>
        </w:rPr>
        <w:t>）</w:t>
      </w:r>
      <w:r>
        <w:rPr>
          <w:rFonts w:hint="eastAsia"/>
        </w:rPr>
        <w:t>比較基本屬性與工作倦怠之差異</w:t>
      </w:r>
      <w:r w:rsidR="003C7899">
        <w:rPr>
          <w:rFonts w:hint="eastAsia"/>
        </w:rPr>
        <w:t>。</w:t>
      </w:r>
      <w:r w:rsidR="00D01668">
        <w:rPr>
          <w:rFonts w:hint="eastAsia"/>
        </w:rPr>
        <w:t>分別分析各因子對工作倦怠的影響，以</w:t>
      </w:r>
      <w:r w:rsidR="00D01668">
        <w:t>F test</w:t>
      </w:r>
      <w:r w:rsidR="00D01668">
        <w:rPr>
          <w:rFonts w:hint="eastAsia"/>
        </w:rPr>
        <w:t>做顯著性檢定，變異數分析顯著實在進行事後比較。</w:t>
      </w:r>
    </w:p>
    <w:p w14:paraId="6E76EC6F" w14:textId="77777777" w:rsidR="003C7899" w:rsidRDefault="003C7899" w:rsidP="0056539E">
      <w:pPr>
        <w:widowControl/>
        <w:autoSpaceDE w:val="0"/>
        <w:autoSpaceDN w:val="0"/>
        <w:adjustRightInd w:val="0"/>
        <w:spacing w:after="240" w:line="340" w:lineRule="atLeas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D8E30C7" wp14:editId="52F24A49">
            <wp:extent cx="5714784" cy="5517930"/>
            <wp:effectExtent l="25400" t="25400" r="26035" b="196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螢幕快照 2021-05-26 下午9.37.5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255" cy="55261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3595C5A" w14:textId="77777777" w:rsidR="00FD393E" w:rsidRPr="00FD393E" w:rsidRDefault="003C7899" w:rsidP="00FD393E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ind w:leftChars="0"/>
        <w:rPr>
          <w:rFonts w:ascii="Times" w:hAnsi="Times" w:cs="Times" w:hint="eastAsia"/>
          <w:color w:val="000000"/>
          <w:kern w:val="0"/>
        </w:rPr>
      </w:pPr>
      <w:r>
        <w:rPr>
          <w:rFonts w:hint="eastAsia"/>
        </w:rPr>
        <w:t>判讀：</w:t>
      </w:r>
      <w:r w:rsidR="001A2B8C" w:rsidRPr="00FD393E">
        <w:t>年齡</w:t>
      </w:r>
      <w:r w:rsidR="00FD393E">
        <w:rPr>
          <w:rFonts w:hint="eastAsia"/>
        </w:rPr>
        <w:t>（</w:t>
      </w:r>
      <w:r w:rsidR="001A2B8C" w:rsidRPr="00FD393E">
        <w:t>F=12.51, p&lt;</w:t>
      </w:r>
      <w:r w:rsidR="00FD393E" w:rsidRPr="00FD393E">
        <w:t>0</w:t>
      </w:r>
      <w:r w:rsidR="001A2B8C" w:rsidRPr="00FD393E">
        <w:t>.001</w:t>
      </w:r>
      <w:r w:rsidR="00FD393E">
        <w:rPr>
          <w:rFonts w:hint="eastAsia"/>
        </w:rPr>
        <w:t>）</w:t>
      </w:r>
      <w:r w:rsidR="001A2B8C" w:rsidRPr="00FD393E">
        <w:t>、教育程度</w:t>
      </w:r>
      <w:r w:rsidR="00FD393E">
        <w:rPr>
          <w:rFonts w:hint="eastAsia"/>
        </w:rPr>
        <w:t>（</w:t>
      </w:r>
      <w:r w:rsidR="001A2B8C" w:rsidRPr="00FD393E">
        <w:t>F=2.83, p&lt;</w:t>
      </w:r>
      <w:r w:rsidR="00FD393E" w:rsidRPr="00FD393E">
        <w:t>0</w:t>
      </w:r>
      <w:r w:rsidR="001A2B8C" w:rsidRPr="00FD393E">
        <w:t>.01</w:t>
      </w:r>
      <w:r w:rsidR="00FD393E">
        <w:rPr>
          <w:rFonts w:hint="eastAsia"/>
        </w:rPr>
        <w:t>）</w:t>
      </w:r>
      <w:r w:rsidR="001A2B8C" w:rsidRPr="00FD393E">
        <w:t>及職稱</w:t>
      </w:r>
      <w:r w:rsidR="00FD393E">
        <w:rPr>
          <w:rFonts w:hint="eastAsia"/>
        </w:rPr>
        <w:t>（</w:t>
      </w:r>
      <w:r w:rsidR="001A2B8C" w:rsidRPr="00FD393E">
        <w:t>F</w:t>
      </w:r>
      <w:r w:rsidR="00FD393E">
        <w:t>=3.62,</w:t>
      </w:r>
      <w:r w:rsidR="001A2B8C" w:rsidRPr="00FD393E">
        <w:t>p&lt;</w:t>
      </w:r>
      <w:r w:rsidR="00FD393E" w:rsidRPr="00FD393E">
        <w:t>0</w:t>
      </w:r>
      <w:r w:rsidR="001A2B8C" w:rsidRPr="00FD393E">
        <w:t>.001</w:t>
      </w:r>
      <w:r w:rsidR="00FD393E">
        <w:rPr>
          <w:rFonts w:hint="eastAsia"/>
        </w:rPr>
        <w:t>）</w:t>
      </w:r>
      <w:r w:rsidR="001A2B8C" w:rsidRPr="00FD393E">
        <w:t>與工作倦怠呈顯著差異</w:t>
      </w:r>
      <w:r w:rsidR="001A2B8C" w:rsidRPr="00FD393E">
        <w:rPr>
          <w:rFonts w:hint="eastAsia"/>
        </w:rPr>
        <w:t>。</w:t>
      </w:r>
      <w:r w:rsidR="00FD393E" w:rsidRPr="00FD393E">
        <w:t>&lt;</w:t>
      </w:r>
      <w:r w:rsidR="00FD393E" w:rsidRPr="00FD393E">
        <w:t>50</w:t>
      </w:r>
      <w:r w:rsidR="00FD393E" w:rsidRPr="00FD393E">
        <w:t>歲的護理主管其工作倦怠顯著高於</w:t>
      </w:r>
      <w:r w:rsidR="00FD393E" w:rsidRPr="00FD393E">
        <w:t>&gt;50</w:t>
      </w:r>
      <w:r w:rsidR="00FD393E" w:rsidRPr="00FD393E">
        <w:t>歲者。</w:t>
      </w:r>
      <w:r w:rsidR="00FD393E" w:rsidRPr="00FD393E">
        <w:rPr>
          <w:rFonts w:hint="eastAsia"/>
        </w:rPr>
        <w:t>教育程度</w:t>
      </w:r>
      <w:r w:rsidR="00FD393E" w:rsidRPr="00FD393E">
        <w:t>學士其工作倦怠顯著</w:t>
      </w:r>
      <w:r w:rsidR="00FD393E" w:rsidRPr="00FD393E">
        <w:rPr>
          <w:rFonts w:hint="eastAsia"/>
        </w:rPr>
        <w:t>高於碩士（含）以上</w:t>
      </w:r>
      <w:r w:rsidR="00FD393E" w:rsidRPr="00FD393E">
        <w:t xml:space="preserve"> </w:t>
      </w:r>
      <w:r w:rsidR="00FD393E">
        <w:rPr>
          <w:rFonts w:hint="eastAsia"/>
        </w:rPr>
        <w:t>，</w:t>
      </w:r>
      <w:r w:rsidR="00FD393E">
        <w:rPr>
          <w:rFonts w:hint="eastAsia"/>
        </w:rPr>
        <w:lastRenderedPageBreak/>
        <w:t>護理長的工作倦怠高於護理督導（含）以上，性別、婚姻狀況、子女數、醫院層級、工作年資、主管年資則與工作倦態無顯著差異。</w:t>
      </w:r>
    </w:p>
    <w:p w14:paraId="7638D69D" w14:textId="77777777" w:rsidR="003C7899" w:rsidRPr="00FD393E" w:rsidRDefault="003C7899" w:rsidP="00FD393E">
      <w:pPr>
        <w:widowControl/>
        <w:autoSpaceDE w:val="0"/>
        <w:autoSpaceDN w:val="0"/>
        <w:adjustRightInd w:val="0"/>
        <w:spacing w:after="240" w:line="340" w:lineRule="atLeast"/>
        <w:rPr>
          <w:rFonts w:ascii="Times" w:hAnsi="Times" w:cs="Times" w:hint="eastAsia"/>
          <w:color w:val="000000"/>
          <w:kern w:val="0"/>
        </w:rPr>
      </w:pPr>
    </w:p>
    <w:sectPr w:rsidR="003C7899" w:rsidRPr="00FD393E" w:rsidSect="001E4659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85C6F"/>
    <w:multiLevelType w:val="hybridMultilevel"/>
    <w:tmpl w:val="5268E55C"/>
    <w:lvl w:ilvl="0" w:tplc="746CE0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560A16"/>
    <w:multiLevelType w:val="hybridMultilevel"/>
    <w:tmpl w:val="3EC0C306"/>
    <w:lvl w:ilvl="0" w:tplc="BA805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645AD9"/>
    <w:multiLevelType w:val="hybridMultilevel"/>
    <w:tmpl w:val="D10C77A6"/>
    <w:lvl w:ilvl="0" w:tplc="BA805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534ADA"/>
    <w:multiLevelType w:val="hybridMultilevel"/>
    <w:tmpl w:val="C23C076A"/>
    <w:lvl w:ilvl="0" w:tplc="746CE0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B9"/>
    <w:rsid w:val="00016109"/>
    <w:rsid w:val="00025694"/>
    <w:rsid w:val="00055DEA"/>
    <w:rsid w:val="000615C0"/>
    <w:rsid w:val="00061FB4"/>
    <w:rsid w:val="000A29AE"/>
    <w:rsid w:val="000F1808"/>
    <w:rsid w:val="000F6A56"/>
    <w:rsid w:val="00125FDE"/>
    <w:rsid w:val="0016152E"/>
    <w:rsid w:val="001A2B8C"/>
    <w:rsid w:val="001E4659"/>
    <w:rsid w:val="00243A00"/>
    <w:rsid w:val="00270233"/>
    <w:rsid w:val="002923BD"/>
    <w:rsid w:val="002955C2"/>
    <w:rsid w:val="002C17BA"/>
    <w:rsid w:val="00304C43"/>
    <w:rsid w:val="00311289"/>
    <w:rsid w:val="00331C55"/>
    <w:rsid w:val="00360AC3"/>
    <w:rsid w:val="003C7899"/>
    <w:rsid w:val="003D1D01"/>
    <w:rsid w:val="003F6B1B"/>
    <w:rsid w:val="00401445"/>
    <w:rsid w:val="00412B64"/>
    <w:rsid w:val="00447C1C"/>
    <w:rsid w:val="00470B89"/>
    <w:rsid w:val="0049307A"/>
    <w:rsid w:val="004D6686"/>
    <w:rsid w:val="004D68B6"/>
    <w:rsid w:val="005551E6"/>
    <w:rsid w:val="00555E73"/>
    <w:rsid w:val="0056539E"/>
    <w:rsid w:val="005802B8"/>
    <w:rsid w:val="005D46EA"/>
    <w:rsid w:val="005E0224"/>
    <w:rsid w:val="005E3C37"/>
    <w:rsid w:val="00630848"/>
    <w:rsid w:val="006338EE"/>
    <w:rsid w:val="00633ADF"/>
    <w:rsid w:val="006B5CAF"/>
    <w:rsid w:val="006E329C"/>
    <w:rsid w:val="0071501B"/>
    <w:rsid w:val="007217A5"/>
    <w:rsid w:val="0072233A"/>
    <w:rsid w:val="00722ADD"/>
    <w:rsid w:val="007531F7"/>
    <w:rsid w:val="00761D9B"/>
    <w:rsid w:val="00775F40"/>
    <w:rsid w:val="00795C7A"/>
    <w:rsid w:val="007C01D9"/>
    <w:rsid w:val="007C3DA0"/>
    <w:rsid w:val="00800F4C"/>
    <w:rsid w:val="008468CC"/>
    <w:rsid w:val="00897B48"/>
    <w:rsid w:val="00902898"/>
    <w:rsid w:val="00921F25"/>
    <w:rsid w:val="009426CC"/>
    <w:rsid w:val="009430A2"/>
    <w:rsid w:val="0095038B"/>
    <w:rsid w:val="009534B9"/>
    <w:rsid w:val="00977605"/>
    <w:rsid w:val="009826FE"/>
    <w:rsid w:val="009D4091"/>
    <w:rsid w:val="009E0554"/>
    <w:rsid w:val="00A24A13"/>
    <w:rsid w:val="00AA1293"/>
    <w:rsid w:val="00AD2CA6"/>
    <w:rsid w:val="00AE5B1E"/>
    <w:rsid w:val="00B413E2"/>
    <w:rsid w:val="00B5483C"/>
    <w:rsid w:val="00B70BE2"/>
    <w:rsid w:val="00B777AD"/>
    <w:rsid w:val="00BC02DF"/>
    <w:rsid w:val="00BC3547"/>
    <w:rsid w:val="00BF4F43"/>
    <w:rsid w:val="00BF5B96"/>
    <w:rsid w:val="00C66BAB"/>
    <w:rsid w:val="00C6731D"/>
    <w:rsid w:val="00C769B2"/>
    <w:rsid w:val="00C97840"/>
    <w:rsid w:val="00CD37E7"/>
    <w:rsid w:val="00CD7827"/>
    <w:rsid w:val="00CF6080"/>
    <w:rsid w:val="00D01668"/>
    <w:rsid w:val="00D632D5"/>
    <w:rsid w:val="00D76552"/>
    <w:rsid w:val="00D83118"/>
    <w:rsid w:val="00D859EC"/>
    <w:rsid w:val="00DB2A56"/>
    <w:rsid w:val="00DE4A3A"/>
    <w:rsid w:val="00DF5A78"/>
    <w:rsid w:val="00E12BB7"/>
    <w:rsid w:val="00E17080"/>
    <w:rsid w:val="00E4508B"/>
    <w:rsid w:val="00E6738F"/>
    <w:rsid w:val="00E86374"/>
    <w:rsid w:val="00EB4633"/>
    <w:rsid w:val="00F11BDE"/>
    <w:rsid w:val="00F15290"/>
    <w:rsid w:val="00F17CE3"/>
    <w:rsid w:val="00F25CCB"/>
    <w:rsid w:val="00F471D2"/>
    <w:rsid w:val="00F63DEE"/>
    <w:rsid w:val="00F954E8"/>
    <w:rsid w:val="00FD393E"/>
    <w:rsid w:val="00FE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4B2A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04C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8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61</Words>
  <Characters>352</Characters>
  <Application>Microsoft Macintosh Word</Application>
  <DocSecurity>0</DocSecurity>
  <Lines>2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1</cp:revision>
  <dcterms:created xsi:type="dcterms:W3CDTF">2021-05-26T13:07:00Z</dcterms:created>
  <dcterms:modified xsi:type="dcterms:W3CDTF">2021-05-26T14:36:00Z</dcterms:modified>
</cp:coreProperties>
</file>